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3E8" w:rsidRPr="000212F4" w:rsidRDefault="00714AD2" w:rsidP="00714AD2">
      <w:pPr>
        <w:spacing w:after="0"/>
        <w:ind w:left="-1276" w:right="-426"/>
        <w:rPr>
          <w:lang w:val="ru-RU"/>
        </w:rPr>
      </w:pPr>
      <w:bookmarkStart w:id="0" w:name="block-21548133"/>
      <w:r>
        <w:rPr>
          <w:noProof/>
          <w:lang w:val="ru-RU" w:eastAsia="ru-RU"/>
        </w:rPr>
        <w:drawing>
          <wp:inline distT="0" distB="0" distL="0" distR="0">
            <wp:extent cx="6937176" cy="9252857"/>
            <wp:effectExtent l="19050" t="0" r="0" b="0"/>
            <wp:docPr id="1" name="Рисунок 1" descr="C:\Users\Admin\Downloads\IMG2023111311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20231113115134.jpg"/>
                    <pic:cNvPicPr>
                      <a:picLocks noChangeAspect="1" noChangeArrowheads="1"/>
                    </pic:cNvPicPr>
                  </pic:nvPicPr>
                  <pic:blipFill>
                    <a:blip r:embed="rId5">
                      <a:lum bright="20000"/>
                    </a:blip>
                    <a:srcRect/>
                    <a:stretch>
                      <a:fillRect/>
                    </a:stretch>
                  </pic:blipFill>
                  <pic:spPr bwMode="auto">
                    <a:xfrm>
                      <a:off x="0" y="0"/>
                      <a:ext cx="6935936" cy="9251204"/>
                    </a:xfrm>
                    <a:prstGeom prst="rect">
                      <a:avLst/>
                    </a:prstGeom>
                    <a:noFill/>
                    <a:ln w="9525">
                      <a:noFill/>
                      <a:miter lim="800000"/>
                      <a:headEnd/>
                      <a:tailEnd/>
                    </a:ln>
                  </pic:spPr>
                </pic:pic>
              </a:graphicData>
            </a:graphic>
          </wp:inline>
        </w:drawing>
      </w:r>
    </w:p>
    <w:p w:rsidR="00A253E8" w:rsidRPr="000212F4" w:rsidRDefault="00A253E8">
      <w:pPr>
        <w:rPr>
          <w:lang w:val="ru-RU"/>
        </w:rPr>
        <w:sectPr w:rsidR="00A253E8" w:rsidRPr="000212F4" w:rsidSect="00714AD2">
          <w:pgSz w:w="11906" w:h="16383"/>
          <w:pgMar w:top="567" w:right="850" w:bottom="1134" w:left="1701" w:header="720" w:footer="720" w:gutter="0"/>
          <w:cols w:space="720"/>
        </w:sectPr>
      </w:pPr>
    </w:p>
    <w:p w:rsidR="00A253E8" w:rsidRPr="005A70CC" w:rsidRDefault="00520C6A">
      <w:pPr>
        <w:spacing w:after="0" w:line="264" w:lineRule="auto"/>
        <w:ind w:left="120"/>
        <w:jc w:val="both"/>
        <w:rPr>
          <w:sz w:val="20"/>
          <w:szCs w:val="20"/>
          <w:lang w:val="ru-RU"/>
        </w:rPr>
      </w:pPr>
      <w:bookmarkStart w:id="1" w:name="block-21548134"/>
      <w:bookmarkEnd w:id="0"/>
      <w:r w:rsidRPr="005A70CC">
        <w:rPr>
          <w:rFonts w:ascii="Times New Roman" w:hAnsi="Times New Roman"/>
          <w:b/>
          <w:color w:val="000000"/>
          <w:sz w:val="20"/>
          <w:szCs w:val="20"/>
          <w:lang w:val="ru-RU"/>
        </w:rPr>
        <w:lastRenderedPageBreak/>
        <w:t>ПОЯСНИТЕЛЬНАЯ ЗАПИСКА</w:t>
      </w:r>
    </w:p>
    <w:p w:rsidR="00A253E8" w:rsidRPr="005A70CC" w:rsidRDefault="00A253E8">
      <w:pPr>
        <w:spacing w:after="0" w:line="264" w:lineRule="auto"/>
        <w:ind w:left="120"/>
        <w:jc w:val="both"/>
        <w:rPr>
          <w:sz w:val="20"/>
          <w:szCs w:val="20"/>
          <w:lang w:val="ru-RU"/>
        </w:rPr>
      </w:pP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w:t>
      </w:r>
      <w:bookmarkStart w:id="2" w:name="6c37334c-5fa9-457a-ad76-d36f127aa8c8"/>
      <w:r w:rsidRPr="005A70CC">
        <w:rPr>
          <w:rFonts w:ascii="Times New Roman" w:hAnsi="Times New Roman"/>
          <w:color w:val="000000"/>
          <w:sz w:val="20"/>
          <w:szCs w:val="20"/>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5A70CC">
        <w:rPr>
          <w:rFonts w:ascii="Times New Roman" w:hAnsi="Times New Roman"/>
          <w:color w:val="000000"/>
          <w:sz w:val="20"/>
          <w:szCs w:val="20"/>
          <w:lang w:val="ru-RU"/>
        </w:rPr>
        <w:t>‌‌</w:t>
      </w:r>
    </w:p>
    <w:p w:rsidR="00A253E8" w:rsidRPr="005A70CC" w:rsidRDefault="00A253E8">
      <w:pPr>
        <w:rPr>
          <w:sz w:val="20"/>
          <w:szCs w:val="20"/>
          <w:lang w:val="ru-RU"/>
        </w:rPr>
        <w:sectPr w:rsidR="00A253E8" w:rsidRPr="005A70CC">
          <w:pgSz w:w="11906" w:h="16383"/>
          <w:pgMar w:top="1134" w:right="850" w:bottom="1134" w:left="1701" w:header="720" w:footer="720" w:gutter="0"/>
          <w:cols w:space="720"/>
        </w:sectPr>
      </w:pPr>
    </w:p>
    <w:p w:rsidR="00A253E8" w:rsidRPr="005A70CC" w:rsidRDefault="00520C6A" w:rsidP="005A70CC">
      <w:pPr>
        <w:spacing w:after="0" w:line="264" w:lineRule="auto"/>
        <w:ind w:left="120"/>
        <w:jc w:val="both"/>
        <w:rPr>
          <w:sz w:val="20"/>
          <w:szCs w:val="20"/>
          <w:lang w:val="ru-RU"/>
        </w:rPr>
      </w:pPr>
      <w:bookmarkStart w:id="3" w:name="block-21548131"/>
      <w:bookmarkEnd w:id="1"/>
      <w:r w:rsidRPr="005A70CC">
        <w:rPr>
          <w:rFonts w:ascii="Times New Roman" w:hAnsi="Times New Roman"/>
          <w:b/>
          <w:color w:val="000000"/>
          <w:sz w:val="20"/>
          <w:szCs w:val="20"/>
          <w:lang w:val="ru-RU"/>
        </w:rPr>
        <w:lastRenderedPageBreak/>
        <w:t>СОДЕРЖАНИЕ ОБУЧЕНИЯ</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7 КЛАСС</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Симметричные фигуры. Основные свойства осевой симметрии. Примеры симметрии в окружающем мире.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Основные построения с помощью циркуля и линейки. Треугольник. Высота, медиана, биссектриса, их свойства.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Равнобедренный и равносторонний треугольники. Неравенство треугольника.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Свойства и признаки равнобедренного треугольника. Признаки равенства треугольников.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Свойства и признаки параллельных прямых. Сумма углов треугольника. Внешние углы треугольника.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Геометрическое место точек. Биссектриса угла и серединный перпендикуляр к отрезку как геометрические места точек.</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8 КЛАСС</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Метод удвоения медианы. Центральная симметрия. Теорема Фалеса и теорема о пропорциональных отрезках.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Средние линии треугольника и трапеции. Центр масс треугольника.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Подобие треугольников, коэффициент подобия. Признаки подобия треугольников. Применение подобия при решении практических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Вычисление площадей треугольников и многоугольников на клетчатой бумаге.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Теорема Пифагора. Применение теоремы Пифагора при решении практических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9 КЛАСС</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Синус, косинус, тангенс углов от 0 до 180°. Основное тригонометрическое тождество. Формулы приведения.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Преобразование подобия. Подобие соответственных элементов.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Теорема о произведении отрезков хорд, теоремы о произведении отрезков секущих, теорема о квадрате касательной.</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lastRenderedPageBreak/>
        <w:t>Движения плоскости и внутренние симметрии фигур (элементарные представления). Параллельный перенос. Поворот.</w:t>
      </w:r>
    </w:p>
    <w:p w:rsidR="00A253E8" w:rsidRPr="005A70CC" w:rsidRDefault="00A253E8">
      <w:pPr>
        <w:rPr>
          <w:sz w:val="20"/>
          <w:szCs w:val="20"/>
          <w:lang w:val="ru-RU"/>
        </w:rPr>
        <w:sectPr w:rsidR="00A253E8" w:rsidRPr="005A70CC">
          <w:pgSz w:w="11906" w:h="16383"/>
          <w:pgMar w:top="1134" w:right="850" w:bottom="1134" w:left="1701" w:header="720" w:footer="720" w:gutter="0"/>
          <w:cols w:space="720"/>
        </w:sectPr>
      </w:pPr>
    </w:p>
    <w:p w:rsidR="00A253E8" w:rsidRPr="005A70CC" w:rsidRDefault="00520C6A" w:rsidP="005A70CC">
      <w:pPr>
        <w:spacing w:after="0" w:line="264" w:lineRule="auto"/>
        <w:ind w:left="120"/>
        <w:jc w:val="both"/>
        <w:rPr>
          <w:sz w:val="20"/>
          <w:szCs w:val="20"/>
          <w:lang w:val="ru-RU"/>
        </w:rPr>
      </w:pPr>
      <w:bookmarkStart w:id="4" w:name="block-21548132"/>
      <w:bookmarkEnd w:id="3"/>
      <w:r w:rsidRPr="005A70CC">
        <w:rPr>
          <w:rFonts w:ascii="Times New Roman" w:hAnsi="Times New Roman"/>
          <w:b/>
          <w:color w:val="000000"/>
          <w:sz w:val="20"/>
          <w:szCs w:val="20"/>
          <w:lang w:val="ru-RU"/>
        </w:rPr>
        <w:lastRenderedPageBreak/>
        <w:t>ПЛАНИРУЕМЫЕ РЕЗУЛЬТАТЫ ОСВОЕНИЯ ПРОГРАММЫ УЧЕБНОГО КУРСА «ГЕОМЕТРИЯ» НА УРОВНЕ ОСНОВНОГО ОБЩЕГО ОБРАЗОВАНИЯ</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ЛИЧНОСТНЫЕ РЕЗУЛЬТАТЫ</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 xml:space="preserve">Личностные результаты </w:t>
      </w:r>
      <w:r w:rsidRPr="005A70CC">
        <w:rPr>
          <w:rFonts w:ascii="Times New Roman" w:hAnsi="Times New Roman"/>
          <w:color w:val="000000"/>
          <w:sz w:val="20"/>
          <w:szCs w:val="20"/>
          <w:lang w:val="ru-RU"/>
        </w:rPr>
        <w:t>освоения программы учебного курса «Геометрия» характеризуются:</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1) патриотическое воспитание: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2) гражданское и духовно-нравственное воспитание: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3) трудовое воспитание: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4) эстетическое воспитание: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5) ценности научного познания: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6) физическое воспитание, формирование культуры здоровья и эмоционального благополучия: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7) экологическое воспитание: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253E8" w:rsidRPr="005A70CC" w:rsidRDefault="00520C6A">
      <w:pPr>
        <w:spacing w:after="0" w:line="264" w:lineRule="auto"/>
        <w:ind w:firstLine="600"/>
        <w:jc w:val="both"/>
        <w:rPr>
          <w:sz w:val="20"/>
          <w:szCs w:val="20"/>
          <w:lang w:val="ru-RU"/>
        </w:rPr>
      </w:pPr>
      <w:r w:rsidRPr="005A70CC">
        <w:rPr>
          <w:rFonts w:ascii="Times New Roman" w:hAnsi="Times New Roman"/>
          <w:b/>
          <w:color w:val="000000"/>
          <w:sz w:val="20"/>
          <w:szCs w:val="20"/>
          <w:lang w:val="ru-RU"/>
        </w:rPr>
        <w:t>8) адаптация к изменяющимся условиям социальной и природной среды: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253E8" w:rsidRPr="005A70CC" w:rsidRDefault="00520C6A" w:rsidP="005A70CC">
      <w:pPr>
        <w:spacing w:after="0" w:line="264" w:lineRule="auto"/>
        <w:ind w:firstLine="600"/>
        <w:jc w:val="both"/>
        <w:rPr>
          <w:sz w:val="20"/>
          <w:szCs w:val="20"/>
          <w:lang w:val="ru-RU"/>
        </w:rPr>
      </w:pPr>
      <w:r w:rsidRPr="005A70CC">
        <w:rPr>
          <w:rFonts w:ascii="Times New Roman" w:hAnsi="Times New Roman"/>
          <w:color w:val="000000"/>
          <w:sz w:val="20"/>
          <w:szCs w:val="20"/>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МЕТАПРЕДМЕТНЫЕ РЕЗУЛЬТАТЫ</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Познавательные универсальные учебные действия</w:t>
      </w:r>
    </w:p>
    <w:p w:rsidR="00A253E8" w:rsidRPr="005A70CC" w:rsidRDefault="00520C6A">
      <w:pPr>
        <w:spacing w:after="0" w:line="264" w:lineRule="auto"/>
        <w:ind w:left="120"/>
        <w:jc w:val="both"/>
        <w:rPr>
          <w:sz w:val="20"/>
          <w:szCs w:val="20"/>
          <w:lang w:val="ru-RU"/>
        </w:rPr>
      </w:pPr>
      <w:r w:rsidRPr="005A70CC">
        <w:rPr>
          <w:rFonts w:ascii="Times New Roman" w:hAnsi="Times New Roman"/>
          <w:b/>
          <w:color w:val="000000"/>
          <w:sz w:val="20"/>
          <w:szCs w:val="20"/>
          <w:lang w:val="ru-RU"/>
        </w:rPr>
        <w:t>Базовые логические действия:</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t>делать выводы с использованием законов логики, дедуктивных и индуктивных умозаключений, умозаключений по аналогии;</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253E8" w:rsidRPr="005A70CC" w:rsidRDefault="00520C6A">
      <w:pPr>
        <w:numPr>
          <w:ilvl w:val="0"/>
          <w:numId w:val="1"/>
        </w:numPr>
        <w:spacing w:after="0" w:line="264" w:lineRule="auto"/>
        <w:jc w:val="both"/>
        <w:rPr>
          <w:sz w:val="20"/>
          <w:szCs w:val="20"/>
          <w:lang w:val="ru-RU"/>
        </w:rPr>
      </w:pPr>
      <w:r w:rsidRPr="005A70CC">
        <w:rPr>
          <w:rFonts w:ascii="Times New Roman" w:hAnsi="Times New Roman"/>
          <w:color w:val="000000"/>
          <w:sz w:val="20"/>
          <w:szCs w:val="20"/>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53E8" w:rsidRPr="005A70CC" w:rsidRDefault="00520C6A">
      <w:pPr>
        <w:spacing w:after="0" w:line="264" w:lineRule="auto"/>
        <w:ind w:left="120"/>
        <w:jc w:val="both"/>
        <w:rPr>
          <w:sz w:val="20"/>
          <w:szCs w:val="20"/>
        </w:rPr>
      </w:pPr>
      <w:r w:rsidRPr="005A70CC">
        <w:rPr>
          <w:rFonts w:ascii="Times New Roman" w:hAnsi="Times New Roman"/>
          <w:b/>
          <w:color w:val="000000"/>
          <w:sz w:val="20"/>
          <w:szCs w:val="20"/>
        </w:rPr>
        <w:t>Базовые исследовательские действия</w:t>
      </w:r>
      <w:r w:rsidRPr="005A70CC">
        <w:rPr>
          <w:rFonts w:ascii="Times New Roman" w:hAnsi="Times New Roman"/>
          <w:color w:val="000000"/>
          <w:sz w:val="20"/>
          <w:szCs w:val="20"/>
        </w:rPr>
        <w:t>:</w:t>
      </w:r>
    </w:p>
    <w:p w:rsidR="00A253E8" w:rsidRPr="005A70CC" w:rsidRDefault="00520C6A">
      <w:pPr>
        <w:numPr>
          <w:ilvl w:val="0"/>
          <w:numId w:val="2"/>
        </w:numPr>
        <w:spacing w:after="0" w:line="264" w:lineRule="auto"/>
        <w:jc w:val="both"/>
        <w:rPr>
          <w:sz w:val="20"/>
          <w:szCs w:val="20"/>
          <w:lang w:val="ru-RU"/>
        </w:rPr>
      </w:pPr>
      <w:r w:rsidRPr="005A70CC">
        <w:rPr>
          <w:rFonts w:ascii="Times New Roman" w:hAnsi="Times New Roman"/>
          <w:color w:val="000000"/>
          <w:sz w:val="20"/>
          <w:szCs w:val="20"/>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253E8" w:rsidRPr="005A70CC" w:rsidRDefault="00520C6A">
      <w:pPr>
        <w:numPr>
          <w:ilvl w:val="0"/>
          <w:numId w:val="2"/>
        </w:numPr>
        <w:spacing w:after="0" w:line="264" w:lineRule="auto"/>
        <w:jc w:val="both"/>
        <w:rPr>
          <w:sz w:val="20"/>
          <w:szCs w:val="20"/>
          <w:lang w:val="ru-RU"/>
        </w:rPr>
      </w:pPr>
      <w:r w:rsidRPr="005A70CC">
        <w:rPr>
          <w:rFonts w:ascii="Times New Roman" w:hAnsi="Times New Roman"/>
          <w:color w:val="000000"/>
          <w:sz w:val="20"/>
          <w:szCs w:val="20"/>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253E8" w:rsidRPr="005A70CC" w:rsidRDefault="00520C6A">
      <w:pPr>
        <w:numPr>
          <w:ilvl w:val="0"/>
          <w:numId w:val="2"/>
        </w:numPr>
        <w:spacing w:after="0" w:line="264" w:lineRule="auto"/>
        <w:jc w:val="both"/>
        <w:rPr>
          <w:sz w:val="20"/>
          <w:szCs w:val="20"/>
          <w:lang w:val="ru-RU"/>
        </w:rPr>
      </w:pPr>
      <w:r w:rsidRPr="005A70CC">
        <w:rPr>
          <w:rFonts w:ascii="Times New Roman" w:hAnsi="Times New Roman"/>
          <w:color w:val="000000"/>
          <w:sz w:val="20"/>
          <w:szCs w:val="20"/>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253E8" w:rsidRPr="005A70CC" w:rsidRDefault="00520C6A">
      <w:pPr>
        <w:numPr>
          <w:ilvl w:val="0"/>
          <w:numId w:val="2"/>
        </w:numPr>
        <w:spacing w:after="0" w:line="264" w:lineRule="auto"/>
        <w:jc w:val="both"/>
        <w:rPr>
          <w:sz w:val="20"/>
          <w:szCs w:val="20"/>
          <w:lang w:val="ru-RU"/>
        </w:rPr>
      </w:pPr>
      <w:r w:rsidRPr="005A70CC">
        <w:rPr>
          <w:rFonts w:ascii="Times New Roman" w:hAnsi="Times New Roman"/>
          <w:color w:val="000000"/>
          <w:sz w:val="20"/>
          <w:szCs w:val="20"/>
          <w:lang w:val="ru-RU"/>
        </w:rPr>
        <w:t>прогнозировать возможное развитие процесса, а также выдвигать предположения о его развитии в новых условиях.</w:t>
      </w:r>
    </w:p>
    <w:p w:rsidR="00A253E8" w:rsidRPr="005A70CC" w:rsidRDefault="00520C6A">
      <w:pPr>
        <w:spacing w:after="0" w:line="264" w:lineRule="auto"/>
        <w:ind w:left="120"/>
        <w:jc w:val="both"/>
        <w:rPr>
          <w:sz w:val="20"/>
          <w:szCs w:val="20"/>
        </w:rPr>
      </w:pPr>
      <w:r w:rsidRPr="005A70CC">
        <w:rPr>
          <w:rFonts w:ascii="Times New Roman" w:hAnsi="Times New Roman"/>
          <w:b/>
          <w:color w:val="000000"/>
          <w:sz w:val="20"/>
          <w:szCs w:val="20"/>
        </w:rPr>
        <w:t>Работа с информацией:</w:t>
      </w:r>
    </w:p>
    <w:p w:rsidR="00A253E8" w:rsidRPr="005A70CC" w:rsidRDefault="00520C6A">
      <w:pPr>
        <w:numPr>
          <w:ilvl w:val="0"/>
          <w:numId w:val="3"/>
        </w:numPr>
        <w:spacing w:after="0" w:line="264" w:lineRule="auto"/>
        <w:jc w:val="both"/>
        <w:rPr>
          <w:sz w:val="20"/>
          <w:szCs w:val="20"/>
          <w:lang w:val="ru-RU"/>
        </w:rPr>
      </w:pPr>
      <w:r w:rsidRPr="005A70CC">
        <w:rPr>
          <w:rFonts w:ascii="Times New Roman" w:hAnsi="Times New Roman"/>
          <w:color w:val="000000"/>
          <w:sz w:val="20"/>
          <w:szCs w:val="20"/>
          <w:lang w:val="ru-RU"/>
        </w:rPr>
        <w:t>выявлять недостаточность и избыточность информации, данных, необходимых для решения задачи;</w:t>
      </w:r>
    </w:p>
    <w:p w:rsidR="00A253E8" w:rsidRPr="005A70CC" w:rsidRDefault="00520C6A">
      <w:pPr>
        <w:numPr>
          <w:ilvl w:val="0"/>
          <w:numId w:val="3"/>
        </w:numPr>
        <w:spacing w:after="0" w:line="264" w:lineRule="auto"/>
        <w:jc w:val="both"/>
        <w:rPr>
          <w:sz w:val="20"/>
          <w:szCs w:val="20"/>
          <w:lang w:val="ru-RU"/>
        </w:rPr>
      </w:pPr>
      <w:r w:rsidRPr="005A70CC">
        <w:rPr>
          <w:rFonts w:ascii="Times New Roman" w:hAnsi="Times New Roman"/>
          <w:color w:val="000000"/>
          <w:sz w:val="20"/>
          <w:szCs w:val="20"/>
          <w:lang w:val="ru-RU"/>
        </w:rPr>
        <w:t>выбирать, анализировать, систематизировать и интерпретировать информацию различных видов и форм представления;</w:t>
      </w:r>
    </w:p>
    <w:p w:rsidR="00A253E8" w:rsidRPr="005A70CC" w:rsidRDefault="00520C6A">
      <w:pPr>
        <w:numPr>
          <w:ilvl w:val="0"/>
          <w:numId w:val="3"/>
        </w:numPr>
        <w:spacing w:after="0" w:line="264" w:lineRule="auto"/>
        <w:jc w:val="both"/>
        <w:rPr>
          <w:sz w:val="20"/>
          <w:szCs w:val="20"/>
          <w:lang w:val="ru-RU"/>
        </w:rPr>
      </w:pPr>
      <w:r w:rsidRPr="005A70CC">
        <w:rPr>
          <w:rFonts w:ascii="Times New Roman" w:hAnsi="Times New Roman"/>
          <w:color w:val="000000"/>
          <w:sz w:val="20"/>
          <w:szCs w:val="20"/>
          <w:lang w:val="ru-RU"/>
        </w:rPr>
        <w:t>выбирать форму представления информации и иллюстрировать решаемые задачи схемами, диаграммами, иной графикой и их комбинациями;</w:t>
      </w:r>
    </w:p>
    <w:p w:rsidR="00A253E8" w:rsidRPr="005A70CC" w:rsidRDefault="00520C6A">
      <w:pPr>
        <w:numPr>
          <w:ilvl w:val="0"/>
          <w:numId w:val="3"/>
        </w:numPr>
        <w:spacing w:after="0" w:line="264" w:lineRule="auto"/>
        <w:jc w:val="both"/>
        <w:rPr>
          <w:sz w:val="20"/>
          <w:szCs w:val="20"/>
          <w:lang w:val="ru-RU"/>
        </w:rPr>
      </w:pPr>
      <w:r w:rsidRPr="005A70CC">
        <w:rPr>
          <w:rFonts w:ascii="Times New Roman" w:hAnsi="Times New Roman"/>
          <w:color w:val="000000"/>
          <w:sz w:val="20"/>
          <w:szCs w:val="20"/>
          <w:lang w:val="ru-RU"/>
        </w:rPr>
        <w:t>оценивать надёжность информации по критериям, предложенным учителем или сформулированным самостоятельно.</w:t>
      </w:r>
    </w:p>
    <w:p w:rsidR="00A253E8" w:rsidRPr="005A70CC" w:rsidRDefault="00520C6A">
      <w:pPr>
        <w:spacing w:after="0" w:line="264" w:lineRule="auto"/>
        <w:ind w:left="120"/>
        <w:jc w:val="both"/>
        <w:rPr>
          <w:sz w:val="20"/>
          <w:szCs w:val="20"/>
        </w:rPr>
      </w:pPr>
      <w:r w:rsidRPr="005A70CC">
        <w:rPr>
          <w:rFonts w:ascii="Times New Roman" w:hAnsi="Times New Roman"/>
          <w:b/>
          <w:color w:val="000000"/>
          <w:sz w:val="20"/>
          <w:szCs w:val="20"/>
        </w:rPr>
        <w:t>Коммуникативные универсальные учебные действия:</w:t>
      </w:r>
    </w:p>
    <w:p w:rsidR="00A253E8" w:rsidRPr="005A70CC" w:rsidRDefault="00520C6A">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253E8" w:rsidRPr="005A70CC" w:rsidRDefault="00520C6A">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253E8" w:rsidRPr="005A70CC" w:rsidRDefault="00520C6A">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253E8" w:rsidRPr="005A70CC" w:rsidRDefault="00520C6A">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 xml:space="preserve">понимать и использовать преимущества командной и индивидуальной работы при решении учебных математических задач; </w:t>
      </w:r>
    </w:p>
    <w:p w:rsidR="00A253E8" w:rsidRPr="005A70CC" w:rsidRDefault="00520C6A">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253E8" w:rsidRPr="005A70CC" w:rsidRDefault="00520C6A" w:rsidP="005A70CC">
      <w:pPr>
        <w:numPr>
          <w:ilvl w:val="0"/>
          <w:numId w:val="4"/>
        </w:numPr>
        <w:spacing w:after="0" w:line="264" w:lineRule="auto"/>
        <w:jc w:val="both"/>
        <w:rPr>
          <w:sz w:val="20"/>
          <w:szCs w:val="20"/>
          <w:lang w:val="ru-RU"/>
        </w:rPr>
      </w:pPr>
      <w:r w:rsidRPr="005A70CC">
        <w:rPr>
          <w:rFonts w:ascii="Times New Roman" w:hAnsi="Times New Roman"/>
          <w:color w:val="000000"/>
          <w:sz w:val="20"/>
          <w:szCs w:val="20"/>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Регулятивные универсальные учебные действия</w:t>
      </w:r>
    </w:p>
    <w:p w:rsidR="00A253E8" w:rsidRPr="005A70CC" w:rsidRDefault="00520C6A">
      <w:pPr>
        <w:spacing w:after="0" w:line="264" w:lineRule="auto"/>
        <w:ind w:left="120"/>
        <w:jc w:val="both"/>
        <w:rPr>
          <w:sz w:val="20"/>
          <w:szCs w:val="20"/>
          <w:lang w:val="ru-RU"/>
        </w:rPr>
      </w:pPr>
      <w:r w:rsidRPr="005A70CC">
        <w:rPr>
          <w:rFonts w:ascii="Times New Roman" w:hAnsi="Times New Roman"/>
          <w:b/>
          <w:color w:val="000000"/>
          <w:sz w:val="20"/>
          <w:szCs w:val="20"/>
          <w:lang w:val="ru-RU"/>
        </w:rPr>
        <w:t>Самоорганизация:</w:t>
      </w:r>
    </w:p>
    <w:p w:rsidR="00A253E8" w:rsidRPr="005A70CC" w:rsidRDefault="00520C6A">
      <w:pPr>
        <w:numPr>
          <w:ilvl w:val="0"/>
          <w:numId w:val="5"/>
        </w:numPr>
        <w:spacing w:after="0" w:line="264" w:lineRule="auto"/>
        <w:jc w:val="both"/>
        <w:rPr>
          <w:sz w:val="20"/>
          <w:szCs w:val="20"/>
          <w:lang w:val="ru-RU"/>
        </w:rPr>
      </w:pPr>
      <w:r w:rsidRPr="005A70CC">
        <w:rPr>
          <w:rFonts w:ascii="Times New Roman" w:hAnsi="Times New Roman"/>
          <w:color w:val="000000"/>
          <w:sz w:val="20"/>
          <w:szCs w:val="20"/>
          <w:lang w:val="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253E8" w:rsidRPr="005A70CC" w:rsidRDefault="00520C6A">
      <w:pPr>
        <w:spacing w:after="0" w:line="264" w:lineRule="auto"/>
        <w:ind w:left="120"/>
        <w:jc w:val="both"/>
        <w:rPr>
          <w:sz w:val="20"/>
          <w:szCs w:val="20"/>
        </w:rPr>
      </w:pPr>
      <w:r w:rsidRPr="005A70CC">
        <w:rPr>
          <w:rFonts w:ascii="Times New Roman" w:hAnsi="Times New Roman"/>
          <w:b/>
          <w:color w:val="000000"/>
          <w:sz w:val="20"/>
          <w:szCs w:val="20"/>
        </w:rPr>
        <w:t>Самоконтроль, эмоциональный интеллект:</w:t>
      </w:r>
    </w:p>
    <w:p w:rsidR="00A253E8" w:rsidRPr="005A70CC" w:rsidRDefault="00520C6A">
      <w:pPr>
        <w:numPr>
          <w:ilvl w:val="0"/>
          <w:numId w:val="6"/>
        </w:numPr>
        <w:spacing w:after="0" w:line="264" w:lineRule="auto"/>
        <w:jc w:val="both"/>
        <w:rPr>
          <w:sz w:val="20"/>
          <w:szCs w:val="20"/>
          <w:lang w:val="ru-RU"/>
        </w:rPr>
      </w:pPr>
      <w:r w:rsidRPr="005A70CC">
        <w:rPr>
          <w:rFonts w:ascii="Times New Roman" w:hAnsi="Times New Roman"/>
          <w:color w:val="000000"/>
          <w:sz w:val="20"/>
          <w:szCs w:val="20"/>
          <w:lang w:val="ru-RU"/>
        </w:rPr>
        <w:t>владеть способами самопроверки, самоконтроля процесса и результата решения математической задачи;</w:t>
      </w:r>
    </w:p>
    <w:p w:rsidR="00A253E8" w:rsidRPr="005A70CC" w:rsidRDefault="00520C6A">
      <w:pPr>
        <w:numPr>
          <w:ilvl w:val="0"/>
          <w:numId w:val="6"/>
        </w:numPr>
        <w:spacing w:after="0" w:line="264" w:lineRule="auto"/>
        <w:jc w:val="both"/>
        <w:rPr>
          <w:sz w:val="20"/>
          <w:szCs w:val="20"/>
          <w:lang w:val="ru-RU"/>
        </w:rPr>
      </w:pPr>
      <w:r w:rsidRPr="005A70CC">
        <w:rPr>
          <w:rFonts w:ascii="Times New Roman" w:hAnsi="Times New Roman"/>
          <w:color w:val="000000"/>
          <w:sz w:val="20"/>
          <w:szCs w:val="20"/>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253E8" w:rsidRPr="005A70CC" w:rsidRDefault="00520C6A" w:rsidP="005A70CC">
      <w:pPr>
        <w:numPr>
          <w:ilvl w:val="0"/>
          <w:numId w:val="6"/>
        </w:numPr>
        <w:spacing w:after="0" w:line="264" w:lineRule="auto"/>
        <w:jc w:val="both"/>
        <w:rPr>
          <w:sz w:val="20"/>
          <w:szCs w:val="20"/>
          <w:lang w:val="ru-RU"/>
        </w:rPr>
      </w:pPr>
      <w:r w:rsidRPr="005A70CC">
        <w:rPr>
          <w:rFonts w:ascii="Times New Roman" w:hAnsi="Times New Roman"/>
          <w:color w:val="000000"/>
          <w:sz w:val="20"/>
          <w:szCs w:val="20"/>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253E8" w:rsidRPr="005A70CC" w:rsidRDefault="00520C6A" w:rsidP="005A70CC">
      <w:pPr>
        <w:spacing w:after="0" w:line="264" w:lineRule="auto"/>
        <w:ind w:left="120"/>
        <w:jc w:val="both"/>
        <w:rPr>
          <w:sz w:val="20"/>
          <w:szCs w:val="20"/>
          <w:lang w:val="ru-RU"/>
        </w:rPr>
      </w:pPr>
      <w:r w:rsidRPr="005A70CC">
        <w:rPr>
          <w:rFonts w:ascii="Times New Roman" w:hAnsi="Times New Roman"/>
          <w:b/>
          <w:color w:val="000000"/>
          <w:sz w:val="20"/>
          <w:szCs w:val="20"/>
          <w:lang w:val="ru-RU"/>
        </w:rPr>
        <w:t>ПРЕДМЕТНЫЕ РЕЗУЛЬТАТЫ</w:t>
      </w:r>
    </w:p>
    <w:p w:rsidR="00A253E8" w:rsidRPr="005A70CC" w:rsidRDefault="00520C6A">
      <w:pPr>
        <w:spacing w:after="0" w:line="264" w:lineRule="auto"/>
        <w:ind w:firstLine="600"/>
        <w:jc w:val="both"/>
        <w:rPr>
          <w:sz w:val="20"/>
          <w:szCs w:val="20"/>
          <w:lang w:val="ru-RU"/>
        </w:rPr>
      </w:pPr>
      <w:bookmarkStart w:id="5" w:name="_Toc124426249"/>
      <w:bookmarkEnd w:id="5"/>
      <w:r w:rsidRPr="005A70CC">
        <w:rPr>
          <w:rFonts w:ascii="Times New Roman" w:hAnsi="Times New Roman"/>
          <w:color w:val="000000"/>
          <w:sz w:val="20"/>
          <w:szCs w:val="20"/>
          <w:lang w:val="ru-RU"/>
        </w:rPr>
        <w:t xml:space="preserve">К концу обучения </w:t>
      </w:r>
      <w:r w:rsidRPr="005A70CC">
        <w:rPr>
          <w:rFonts w:ascii="Times New Roman" w:hAnsi="Times New Roman"/>
          <w:b/>
          <w:color w:val="000000"/>
          <w:sz w:val="20"/>
          <w:szCs w:val="20"/>
          <w:lang w:val="ru-RU"/>
        </w:rPr>
        <w:t>в 7 классе</w:t>
      </w:r>
      <w:r w:rsidRPr="005A70CC">
        <w:rPr>
          <w:rFonts w:ascii="Times New Roman" w:hAnsi="Times New Roman"/>
          <w:color w:val="000000"/>
          <w:sz w:val="20"/>
          <w:szCs w:val="20"/>
          <w:lang w:val="ru-RU"/>
        </w:rPr>
        <w:t xml:space="preserve"> обучающийся получит следующие предметные результаты: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Строить чертежи к геометрическим задачам.</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Проводить логические рассуждения с использованием геометрических теорем.</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Решать задачи на клетчатой бумаге.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простейшими геометрическими неравенствами, понимать их практический смысл.</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Проводить основные геометрические построения с помощью циркуля и линейки.</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 xml:space="preserve">К концу обучения </w:t>
      </w:r>
      <w:r w:rsidRPr="005A70CC">
        <w:rPr>
          <w:rFonts w:ascii="Times New Roman" w:hAnsi="Times New Roman"/>
          <w:b/>
          <w:color w:val="000000"/>
          <w:sz w:val="20"/>
          <w:szCs w:val="20"/>
          <w:lang w:val="ru-RU"/>
        </w:rPr>
        <w:t>в 8 классе</w:t>
      </w:r>
      <w:r w:rsidRPr="005A70CC">
        <w:rPr>
          <w:rFonts w:ascii="Times New Roman" w:hAnsi="Times New Roman"/>
          <w:color w:val="000000"/>
          <w:sz w:val="20"/>
          <w:szCs w:val="20"/>
          <w:lang w:val="ru-RU"/>
        </w:rPr>
        <w:t xml:space="preserve"> обучающийся получит следующие предметные результаты: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Распознавать основные виды четырёхугольников, их элементы, пользоваться их свойствами при решении геометрических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Применять свойства точки пересечения медиан треугольника (центра масс) в решении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Применять признаки подобия треугольников в решении геометрических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понятием описанного четырёхугольника, применять свойства описанного четырёхугольника при решении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 xml:space="preserve">К концу обучения </w:t>
      </w:r>
      <w:r w:rsidRPr="005A70CC">
        <w:rPr>
          <w:rFonts w:ascii="Times New Roman" w:hAnsi="Times New Roman"/>
          <w:b/>
          <w:color w:val="000000"/>
          <w:sz w:val="20"/>
          <w:szCs w:val="20"/>
          <w:lang w:val="ru-RU"/>
        </w:rPr>
        <w:t>в 9 классе</w:t>
      </w:r>
      <w:r w:rsidRPr="005A70CC">
        <w:rPr>
          <w:rFonts w:ascii="Times New Roman" w:hAnsi="Times New Roman"/>
          <w:color w:val="000000"/>
          <w:sz w:val="20"/>
          <w:szCs w:val="20"/>
          <w:lang w:val="ru-RU"/>
        </w:rPr>
        <w:t xml:space="preserve"> обучающийся получит следующие предметные результаты:</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теоремами о произведении отрезков хорд, о произведении отрезков секущих, о квадрате касательной.</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Пользоваться методом координат на плоскости, применять его в решении геометрических и практических задач.</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Находить оси (или центры) симметрии фигур, применять движения плоскости в простейших случаях.</w:t>
      </w:r>
    </w:p>
    <w:p w:rsidR="00A253E8" w:rsidRPr="005A70CC" w:rsidRDefault="00520C6A">
      <w:pPr>
        <w:spacing w:after="0" w:line="264" w:lineRule="auto"/>
        <w:ind w:firstLine="600"/>
        <w:jc w:val="both"/>
        <w:rPr>
          <w:sz w:val="20"/>
          <w:szCs w:val="20"/>
          <w:lang w:val="ru-RU"/>
        </w:rPr>
      </w:pPr>
      <w:r w:rsidRPr="005A70CC">
        <w:rPr>
          <w:rFonts w:ascii="Times New Roman" w:hAnsi="Times New Roman"/>
          <w:color w:val="000000"/>
          <w:sz w:val="20"/>
          <w:szCs w:val="2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253E8" w:rsidRPr="005A70CC" w:rsidRDefault="00A253E8">
      <w:pPr>
        <w:rPr>
          <w:sz w:val="20"/>
          <w:szCs w:val="20"/>
          <w:lang w:val="ru-RU"/>
        </w:rPr>
        <w:sectPr w:rsidR="00A253E8" w:rsidRPr="005A70CC">
          <w:pgSz w:w="11906" w:h="16383"/>
          <w:pgMar w:top="1134" w:right="850" w:bottom="1134" w:left="1701" w:header="720" w:footer="720" w:gutter="0"/>
          <w:cols w:space="720"/>
        </w:sectPr>
      </w:pPr>
    </w:p>
    <w:p w:rsidR="00A253E8" w:rsidRPr="005A70CC" w:rsidRDefault="00520C6A">
      <w:pPr>
        <w:spacing w:after="0"/>
        <w:ind w:left="120"/>
        <w:rPr>
          <w:sz w:val="20"/>
          <w:szCs w:val="20"/>
        </w:rPr>
      </w:pPr>
      <w:bookmarkStart w:id="6" w:name="block-21548135"/>
      <w:bookmarkEnd w:id="4"/>
      <w:r w:rsidRPr="005A70CC">
        <w:rPr>
          <w:rFonts w:ascii="Times New Roman" w:hAnsi="Times New Roman"/>
          <w:b/>
          <w:color w:val="000000"/>
          <w:sz w:val="20"/>
          <w:szCs w:val="20"/>
          <w:lang w:val="ru-RU"/>
        </w:rPr>
        <w:lastRenderedPageBreak/>
        <w:t xml:space="preserve"> </w:t>
      </w:r>
      <w:r w:rsidRPr="005A70CC">
        <w:rPr>
          <w:rFonts w:ascii="Times New Roman" w:hAnsi="Times New Roman"/>
          <w:b/>
          <w:color w:val="000000"/>
          <w:sz w:val="20"/>
          <w:szCs w:val="20"/>
        </w:rPr>
        <w:t xml:space="preserve">ТЕМАТИЧЕСКОЕ ПЛАНИРОВАНИЕ </w:t>
      </w:r>
    </w:p>
    <w:p w:rsidR="00A253E8" w:rsidRPr="005A70CC" w:rsidRDefault="00520C6A">
      <w:pPr>
        <w:spacing w:after="0"/>
        <w:ind w:left="120"/>
        <w:rPr>
          <w:sz w:val="20"/>
          <w:szCs w:val="20"/>
        </w:rPr>
      </w:pPr>
      <w:r w:rsidRPr="005A70CC">
        <w:rPr>
          <w:rFonts w:ascii="Times New Roman" w:hAnsi="Times New Roman"/>
          <w:b/>
          <w:color w:val="000000"/>
          <w:sz w:val="20"/>
          <w:szCs w:val="2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8"/>
        <w:gridCol w:w="3888"/>
        <w:gridCol w:w="1598"/>
        <w:gridCol w:w="1745"/>
        <w:gridCol w:w="1829"/>
        <w:gridCol w:w="2757"/>
      </w:tblGrid>
      <w:tr w:rsidR="00A253E8" w:rsidRPr="005A70CC">
        <w:trPr>
          <w:trHeight w:val="144"/>
          <w:tblCellSpacing w:w="20" w:type="nil"/>
        </w:trPr>
        <w:tc>
          <w:tcPr>
            <w:tcW w:w="485"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2640"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Наименование разделов и тем программы </w:t>
            </w:r>
          </w:p>
          <w:p w:rsidR="00A253E8" w:rsidRPr="005A70CC" w:rsidRDefault="00A253E8">
            <w:pPr>
              <w:spacing w:after="0"/>
              <w:ind w:left="135"/>
              <w:rPr>
                <w:sz w:val="20"/>
                <w:szCs w:val="20"/>
              </w:rPr>
            </w:pPr>
          </w:p>
        </w:tc>
        <w:tc>
          <w:tcPr>
            <w:tcW w:w="0" w:type="auto"/>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2757"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Электронные (цифровые) образовательные ресурсы </w:t>
            </w:r>
          </w:p>
          <w:p w:rsidR="00A253E8" w:rsidRPr="005A70CC" w:rsidRDefault="00A253E8">
            <w:pPr>
              <w:spacing w:after="0"/>
              <w:ind w:left="135"/>
              <w:rPr>
                <w:sz w:val="20"/>
                <w:szCs w:val="20"/>
              </w:rPr>
            </w:pPr>
          </w:p>
        </w:tc>
      </w:tr>
      <w:tr w:rsidR="00A253E8" w:rsidRPr="005A70CC">
        <w:trPr>
          <w:trHeight w:val="144"/>
          <w:tblCellSpacing w:w="20" w:type="nil"/>
        </w:trPr>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1017"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745"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829"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r>
      <w:tr w:rsidR="00A253E8" w:rsidRPr="00714AD2">
        <w:trPr>
          <w:trHeight w:val="144"/>
          <w:tblCellSpacing w:w="20" w:type="nil"/>
        </w:trPr>
        <w:tc>
          <w:tcPr>
            <w:tcW w:w="485"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1</w:t>
            </w:r>
          </w:p>
        </w:tc>
        <w:tc>
          <w:tcPr>
            <w:tcW w:w="264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lang w:val="ru-RU"/>
              </w:rPr>
              <w:t xml:space="preserve">Простейшие геометрические фигуры и их свойства. </w:t>
            </w:r>
            <w:r w:rsidRPr="005A70CC">
              <w:rPr>
                <w:rFonts w:ascii="Times New Roman" w:hAnsi="Times New Roman"/>
                <w:color w:val="000000"/>
                <w:sz w:val="20"/>
                <w:szCs w:val="20"/>
              </w:rPr>
              <w:t>Измерение геометрических величин</w:t>
            </w:r>
          </w:p>
        </w:tc>
        <w:tc>
          <w:tcPr>
            <w:tcW w:w="10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14 </w:t>
            </w:r>
          </w:p>
        </w:tc>
        <w:tc>
          <w:tcPr>
            <w:tcW w:w="1745" w:type="dxa"/>
            <w:tcMar>
              <w:top w:w="50" w:type="dxa"/>
              <w:left w:w="100" w:type="dxa"/>
            </w:tcMar>
            <w:vAlign w:val="center"/>
          </w:tcPr>
          <w:p w:rsidR="00A253E8" w:rsidRPr="005A70CC" w:rsidRDefault="00A253E8">
            <w:pPr>
              <w:spacing w:after="0"/>
              <w:ind w:left="135"/>
              <w:jc w:val="center"/>
              <w:rPr>
                <w:sz w:val="20"/>
                <w:szCs w:val="20"/>
              </w:rPr>
            </w:pPr>
          </w:p>
        </w:tc>
        <w:tc>
          <w:tcPr>
            <w:tcW w:w="1829" w:type="dxa"/>
            <w:tcMar>
              <w:top w:w="50" w:type="dxa"/>
              <w:left w:w="100" w:type="dxa"/>
            </w:tcMar>
            <w:vAlign w:val="center"/>
          </w:tcPr>
          <w:p w:rsidR="00A253E8" w:rsidRPr="005A70CC" w:rsidRDefault="00A253E8">
            <w:pPr>
              <w:spacing w:after="0"/>
              <w:ind w:left="135"/>
              <w:jc w:val="center"/>
              <w:rPr>
                <w:sz w:val="20"/>
                <w:szCs w:val="20"/>
              </w:rPr>
            </w:pPr>
          </w:p>
        </w:tc>
        <w:tc>
          <w:tcPr>
            <w:tcW w:w="2757"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415</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r w:rsidRPr="005A70CC">
                <w:rPr>
                  <w:rFonts w:ascii="Times New Roman" w:hAnsi="Times New Roman"/>
                  <w:sz w:val="20"/>
                  <w:szCs w:val="20"/>
                  <w:u w:val="single"/>
                </w:rPr>
                <w:t>e</w:t>
              </w:r>
            </w:hyperlink>
          </w:p>
        </w:tc>
      </w:tr>
      <w:tr w:rsidR="00A253E8" w:rsidRPr="00714AD2">
        <w:trPr>
          <w:trHeight w:val="144"/>
          <w:tblCellSpacing w:w="20" w:type="nil"/>
        </w:trPr>
        <w:tc>
          <w:tcPr>
            <w:tcW w:w="485"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2</w:t>
            </w:r>
          </w:p>
        </w:tc>
        <w:tc>
          <w:tcPr>
            <w:tcW w:w="264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Треугольники</w:t>
            </w:r>
          </w:p>
        </w:tc>
        <w:tc>
          <w:tcPr>
            <w:tcW w:w="10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22 </w:t>
            </w:r>
          </w:p>
        </w:tc>
        <w:tc>
          <w:tcPr>
            <w:tcW w:w="174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9" w:type="dxa"/>
            <w:tcMar>
              <w:top w:w="50" w:type="dxa"/>
              <w:left w:w="100" w:type="dxa"/>
            </w:tcMar>
            <w:vAlign w:val="center"/>
          </w:tcPr>
          <w:p w:rsidR="00A253E8" w:rsidRPr="005A70CC" w:rsidRDefault="00A253E8">
            <w:pPr>
              <w:spacing w:after="0"/>
              <w:ind w:left="135"/>
              <w:jc w:val="center"/>
              <w:rPr>
                <w:sz w:val="20"/>
                <w:szCs w:val="20"/>
              </w:rPr>
            </w:pPr>
          </w:p>
        </w:tc>
        <w:tc>
          <w:tcPr>
            <w:tcW w:w="2757"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415</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r w:rsidRPr="005A70CC">
                <w:rPr>
                  <w:rFonts w:ascii="Times New Roman" w:hAnsi="Times New Roman"/>
                  <w:sz w:val="20"/>
                  <w:szCs w:val="20"/>
                  <w:u w:val="single"/>
                </w:rPr>
                <w:t>e</w:t>
              </w:r>
            </w:hyperlink>
          </w:p>
        </w:tc>
      </w:tr>
      <w:tr w:rsidR="00A253E8" w:rsidRPr="00714AD2">
        <w:trPr>
          <w:trHeight w:val="144"/>
          <w:tblCellSpacing w:w="20" w:type="nil"/>
        </w:trPr>
        <w:tc>
          <w:tcPr>
            <w:tcW w:w="485"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3</w:t>
            </w:r>
          </w:p>
        </w:tc>
        <w:tc>
          <w:tcPr>
            <w:tcW w:w="264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Параллельные прямые, сумма углов треугольника</w:t>
            </w:r>
          </w:p>
        </w:tc>
        <w:tc>
          <w:tcPr>
            <w:tcW w:w="10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14 </w:t>
            </w:r>
          </w:p>
        </w:tc>
        <w:tc>
          <w:tcPr>
            <w:tcW w:w="174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9" w:type="dxa"/>
            <w:tcMar>
              <w:top w:w="50" w:type="dxa"/>
              <w:left w:w="100" w:type="dxa"/>
            </w:tcMar>
            <w:vAlign w:val="center"/>
          </w:tcPr>
          <w:p w:rsidR="00A253E8" w:rsidRPr="005A70CC" w:rsidRDefault="00A253E8">
            <w:pPr>
              <w:spacing w:after="0"/>
              <w:ind w:left="135"/>
              <w:jc w:val="center"/>
              <w:rPr>
                <w:sz w:val="20"/>
                <w:szCs w:val="20"/>
              </w:rPr>
            </w:pPr>
          </w:p>
        </w:tc>
        <w:tc>
          <w:tcPr>
            <w:tcW w:w="2757"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415</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r w:rsidRPr="005A70CC">
                <w:rPr>
                  <w:rFonts w:ascii="Times New Roman" w:hAnsi="Times New Roman"/>
                  <w:sz w:val="20"/>
                  <w:szCs w:val="20"/>
                  <w:u w:val="single"/>
                </w:rPr>
                <w:t>e</w:t>
              </w:r>
            </w:hyperlink>
          </w:p>
        </w:tc>
      </w:tr>
      <w:tr w:rsidR="00A253E8" w:rsidRPr="00714AD2">
        <w:trPr>
          <w:trHeight w:val="144"/>
          <w:tblCellSpacing w:w="20" w:type="nil"/>
        </w:trPr>
        <w:tc>
          <w:tcPr>
            <w:tcW w:w="485"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4</w:t>
            </w:r>
          </w:p>
        </w:tc>
        <w:tc>
          <w:tcPr>
            <w:tcW w:w="264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Окружность и круг. Геометрические построения</w:t>
            </w:r>
          </w:p>
        </w:tc>
        <w:tc>
          <w:tcPr>
            <w:tcW w:w="10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14 </w:t>
            </w:r>
          </w:p>
        </w:tc>
        <w:tc>
          <w:tcPr>
            <w:tcW w:w="174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9" w:type="dxa"/>
            <w:tcMar>
              <w:top w:w="50" w:type="dxa"/>
              <w:left w:w="100" w:type="dxa"/>
            </w:tcMar>
            <w:vAlign w:val="center"/>
          </w:tcPr>
          <w:p w:rsidR="00A253E8" w:rsidRPr="005A70CC" w:rsidRDefault="00A253E8">
            <w:pPr>
              <w:spacing w:after="0"/>
              <w:ind w:left="135"/>
              <w:jc w:val="center"/>
              <w:rPr>
                <w:sz w:val="20"/>
                <w:szCs w:val="20"/>
              </w:rPr>
            </w:pPr>
          </w:p>
        </w:tc>
        <w:tc>
          <w:tcPr>
            <w:tcW w:w="2757"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415</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r w:rsidRPr="005A70CC">
                <w:rPr>
                  <w:rFonts w:ascii="Times New Roman" w:hAnsi="Times New Roman"/>
                  <w:sz w:val="20"/>
                  <w:szCs w:val="20"/>
                  <w:u w:val="single"/>
                </w:rPr>
                <w:t>e</w:t>
              </w:r>
            </w:hyperlink>
          </w:p>
        </w:tc>
      </w:tr>
      <w:tr w:rsidR="00A253E8" w:rsidRPr="00714AD2">
        <w:trPr>
          <w:trHeight w:val="144"/>
          <w:tblCellSpacing w:w="20" w:type="nil"/>
        </w:trPr>
        <w:tc>
          <w:tcPr>
            <w:tcW w:w="485"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5</w:t>
            </w:r>
          </w:p>
        </w:tc>
        <w:tc>
          <w:tcPr>
            <w:tcW w:w="264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Повторение, обобщение знаний</w:t>
            </w:r>
          </w:p>
        </w:tc>
        <w:tc>
          <w:tcPr>
            <w:tcW w:w="10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4 </w:t>
            </w:r>
          </w:p>
        </w:tc>
        <w:tc>
          <w:tcPr>
            <w:tcW w:w="174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9" w:type="dxa"/>
            <w:tcMar>
              <w:top w:w="50" w:type="dxa"/>
              <w:left w:w="100" w:type="dxa"/>
            </w:tcMar>
            <w:vAlign w:val="center"/>
          </w:tcPr>
          <w:p w:rsidR="00A253E8" w:rsidRPr="005A70CC" w:rsidRDefault="00A253E8">
            <w:pPr>
              <w:spacing w:after="0"/>
              <w:ind w:left="135"/>
              <w:jc w:val="center"/>
              <w:rPr>
                <w:sz w:val="20"/>
                <w:szCs w:val="20"/>
              </w:rPr>
            </w:pPr>
          </w:p>
        </w:tc>
        <w:tc>
          <w:tcPr>
            <w:tcW w:w="2757"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415</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r w:rsidRPr="005A70CC">
                <w:rPr>
                  <w:rFonts w:ascii="Times New Roman" w:hAnsi="Times New Roman"/>
                  <w:sz w:val="20"/>
                  <w:szCs w:val="20"/>
                  <w:u w:val="single"/>
                </w:rPr>
                <w:t>e</w:t>
              </w:r>
            </w:hyperlink>
          </w:p>
        </w:tc>
      </w:tr>
      <w:tr w:rsidR="00A253E8" w:rsidRPr="005A70CC">
        <w:trPr>
          <w:trHeight w:val="144"/>
          <w:tblCellSpacing w:w="20" w:type="nil"/>
        </w:trPr>
        <w:tc>
          <w:tcPr>
            <w:tcW w:w="0" w:type="auto"/>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59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74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4 </w:t>
            </w:r>
          </w:p>
        </w:tc>
        <w:tc>
          <w:tcPr>
            <w:tcW w:w="1829"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2757" w:type="dxa"/>
            <w:tcMar>
              <w:top w:w="50" w:type="dxa"/>
              <w:left w:w="100" w:type="dxa"/>
            </w:tcMar>
            <w:vAlign w:val="center"/>
          </w:tcPr>
          <w:p w:rsidR="00A253E8" w:rsidRPr="005A70CC" w:rsidRDefault="00A253E8">
            <w:pPr>
              <w:rPr>
                <w:sz w:val="20"/>
                <w:szCs w:val="20"/>
              </w:rPr>
            </w:pPr>
          </w:p>
        </w:tc>
      </w:tr>
    </w:tbl>
    <w:p w:rsidR="00A253E8" w:rsidRPr="005A70CC" w:rsidRDefault="00A253E8">
      <w:pPr>
        <w:rPr>
          <w:sz w:val="20"/>
          <w:szCs w:val="20"/>
        </w:rPr>
        <w:sectPr w:rsidR="00A253E8" w:rsidRPr="005A70CC">
          <w:pgSz w:w="16383" w:h="11906" w:orient="landscape"/>
          <w:pgMar w:top="1134" w:right="850" w:bottom="1134" w:left="1701" w:header="720" w:footer="720" w:gutter="0"/>
          <w:cols w:space="720"/>
        </w:sectPr>
      </w:pPr>
    </w:p>
    <w:p w:rsidR="00A253E8" w:rsidRPr="005A70CC" w:rsidRDefault="00520C6A">
      <w:pPr>
        <w:spacing w:after="0"/>
        <w:ind w:left="120"/>
        <w:rPr>
          <w:sz w:val="20"/>
          <w:szCs w:val="20"/>
        </w:rPr>
      </w:pPr>
      <w:r w:rsidRPr="005A70CC">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8"/>
        <w:gridCol w:w="3998"/>
        <w:gridCol w:w="1531"/>
        <w:gridCol w:w="1696"/>
        <w:gridCol w:w="1783"/>
        <w:gridCol w:w="2639"/>
      </w:tblGrid>
      <w:tr w:rsidR="00A253E8" w:rsidRPr="005A70CC">
        <w:trPr>
          <w:trHeight w:val="144"/>
          <w:tblCellSpacing w:w="20" w:type="nil"/>
        </w:trPr>
        <w:tc>
          <w:tcPr>
            <w:tcW w:w="461"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3080"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Наименование разделов и тем программы </w:t>
            </w:r>
          </w:p>
          <w:p w:rsidR="00A253E8" w:rsidRPr="005A70CC" w:rsidRDefault="00A253E8">
            <w:pPr>
              <w:spacing w:after="0"/>
              <w:ind w:left="135"/>
              <w:rPr>
                <w:sz w:val="20"/>
                <w:szCs w:val="20"/>
              </w:rPr>
            </w:pPr>
          </w:p>
        </w:tc>
        <w:tc>
          <w:tcPr>
            <w:tcW w:w="0" w:type="auto"/>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2639"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sz w:val="20"/>
                <w:szCs w:val="20"/>
              </w:rPr>
              <w:t xml:space="preserve">Электронные (цифровые) образовательные ресурсы </w:t>
            </w:r>
          </w:p>
          <w:p w:rsidR="00A253E8" w:rsidRPr="005A70CC" w:rsidRDefault="00A253E8">
            <w:pPr>
              <w:spacing w:after="0"/>
              <w:ind w:left="135"/>
              <w:rPr>
                <w:sz w:val="20"/>
                <w:szCs w:val="20"/>
              </w:rPr>
            </w:pPr>
          </w:p>
        </w:tc>
      </w:tr>
      <w:tr w:rsidR="00A253E8" w:rsidRPr="005A70CC">
        <w:trPr>
          <w:trHeight w:val="144"/>
          <w:tblCellSpacing w:w="20" w:type="nil"/>
        </w:trPr>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974"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696"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783"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1</w:t>
            </w:r>
          </w:p>
        </w:tc>
        <w:tc>
          <w:tcPr>
            <w:tcW w:w="308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Четырёхугольники</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12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2</w:t>
            </w:r>
          </w:p>
        </w:tc>
        <w:tc>
          <w:tcPr>
            <w:tcW w:w="308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15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3</w:t>
            </w:r>
          </w:p>
        </w:tc>
        <w:tc>
          <w:tcPr>
            <w:tcW w:w="308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14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4</w:t>
            </w:r>
          </w:p>
        </w:tc>
        <w:tc>
          <w:tcPr>
            <w:tcW w:w="308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Теорема Пифагора и начала тригонометрии</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10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5</w:t>
            </w:r>
          </w:p>
        </w:tc>
        <w:tc>
          <w:tcPr>
            <w:tcW w:w="3080"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13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714AD2">
        <w:trPr>
          <w:trHeight w:val="144"/>
          <w:tblCellSpacing w:w="20" w:type="nil"/>
        </w:trPr>
        <w:tc>
          <w:tcPr>
            <w:tcW w:w="461"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6</w:t>
            </w:r>
          </w:p>
        </w:tc>
        <w:tc>
          <w:tcPr>
            <w:tcW w:w="308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Повторение, обобщение знаний</w:t>
            </w:r>
          </w:p>
        </w:tc>
        <w:tc>
          <w:tcPr>
            <w:tcW w:w="974"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4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783" w:type="dxa"/>
            <w:tcMar>
              <w:top w:w="50" w:type="dxa"/>
              <w:left w:w="100" w:type="dxa"/>
            </w:tcMar>
            <w:vAlign w:val="center"/>
          </w:tcPr>
          <w:p w:rsidR="00A253E8" w:rsidRPr="005A70CC" w:rsidRDefault="00A253E8">
            <w:pPr>
              <w:spacing w:after="0"/>
              <w:ind w:left="135"/>
              <w:jc w:val="center"/>
              <w:rPr>
                <w:sz w:val="20"/>
                <w:szCs w:val="20"/>
              </w:rPr>
            </w:pPr>
          </w:p>
        </w:tc>
        <w:tc>
          <w:tcPr>
            <w:tcW w:w="2639"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417</w:t>
              </w:r>
              <w:r w:rsidRPr="005A70CC">
                <w:rPr>
                  <w:rFonts w:ascii="Times New Roman" w:hAnsi="Times New Roman"/>
                  <w:sz w:val="20"/>
                  <w:szCs w:val="20"/>
                  <w:u w:val="single"/>
                </w:rPr>
                <w:t>e</w:t>
              </w:r>
              <w:r w:rsidRPr="005A70CC">
                <w:rPr>
                  <w:rFonts w:ascii="Times New Roman" w:hAnsi="Times New Roman"/>
                  <w:sz w:val="20"/>
                  <w:szCs w:val="20"/>
                  <w:u w:val="single"/>
                  <w:lang w:val="ru-RU"/>
                </w:rPr>
                <w:t>18</w:t>
              </w:r>
            </w:hyperlink>
          </w:p>
        </w:tc>
      </w:tr>
      <w:tr w:rsidR="00A253E8" w:rsidRPr="005A70CC">
        <w:trPr>
          <w:trHeight w:val="144"/>
          <w:tblCellSpacing w:w="20" w:type="nil"/>
        </w:trPr>
        <w:tc>
          <w:tcPr>
            <w:tcW w:w="0" w:type="auto"/>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531"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69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6 </w:t>
            </w:r>
          </w:p>
        </w:tc>
        <w:tc>
          <w:tcPr>
            <w:tcW w:w="1783"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2639" w:type="dxa"/>
            <w:tcMar>
              <w:top w:w="50" w:type="dxa"/>
              <w:left w:w="100" w:type="dxa"/>
            </w:tcMar>
            <w:vAlign w:val="center"/>
          </w:tcPr>
          <w:p w:rsidR="00A253E8" w:rsidRPr="005A70CC" w:rsidRDefault="00A253E8">
            <w:pPr>
              <w:rPr>
                <w:sz w:val="20"/>
                <w:szCs w:val="20"/>
              </w:rPr>
            </w:pPr>
          </w:p>
        </w:tc>
      </w:tr>
    </w:tbl>
    <w:p w:rsidR="00A253E8" w:rsidRPr="005A70CC" w:rsidRDefault="00A253E8">
      <w:pPr>
        <w:rPr>
          <w:sz w:val="20"/>
          <w:szCs w:val="20"/>
        </w:rPr>
        <w:sectPr w:rsidR="00A253E8" w:rsidRPr="005A70CC">
          <w:pgSz w:w="16383" w:h="11906" w:orient="landscape"/>
          <w:pgMar w:top="1134" w:right="850" w:bottom="1134" w:left="1701" w:header="720" w:footer="720" w:gutter="0"/>
          <w:cols w:space="720"/>
        </w:sectPr>
      </w:pPr>
    </w:p>
    <w:p w:rsidR="00A253E8" w:rsidRPr="005A70CC" w:rsidRDefault="00520C6A">
      <w:pPr>
        <w:spacing w:after="0"/>
        <w:ind w:left="120"/>
        <w:rPr>
          <w:sz w:val="20"/>
          <w:szCs w:val="20"/>
        </w:rPr>
      </w:pPr>
      <w:r w:rsidRPr="005A70CC">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4"/>
        <w:gridCol w:w="3912"/>
        <w:gridCol w:w="1585"/>
        <w:gridCol w:w="1736"/>
        <w:gridCol w:w="1820"/>
        <w:gridCol w:w="2734"/>
      </w:tblGrid>
      <w:tr w:rsidR="00A253E8" w:rsidRPr="005A70CC">
        <w:trPr>
          <w:trHeight w:val="144"/>
          <w:tblCellSpacing w:w="20" w:type="nil"/>
        </w:trPr>
        <w:tc>
          <w:tcPr>
            <w:tcW w:w="480"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2728"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Наименование разделов и тем программы </w:t>
            </w:r>
          </w:p>
          <w:p w:rsidR="00A253E8" w:rsidRPr="005A70CC" w:rsidRDefault="00A253E8">
            <w:pPr>
              <w:spacing w:after="0"/>
              <w:ind w:left="135"/>
              <w:rPr>
                <w:sz w:val="20"/>
                <w:szCs w:val="20"/>
              </w:rPr>
            </w:pPr>
          </w:p>
        </w:tc>
        <w:tc>
          <w:tcPr>
            <w:tcW w:w="0" w:type="auto"/>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2734"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Электронные (цифровые) образовательные ресурсы </w:t>
            </w:r>
          </w:p>
          <w:p w:rsidR="00A253E8" w:rsidRPr="005A70CC" w:rsidRDefault="00A253E8">
            <w:pPr>
              <w:spacing w:after="0"/>
              <w:ind w:left="135"/>
              <w:rPr>
                <w:sz w:val="20"/>
                <w:szCs w:val="20"/>
              </w:rPr>
            </w:pPr>
          </w:p>
        </w:tc>
      </w:tr>
      <w:tr w:rsidR="00A253E8" w:rsidRPr="005A70CC">
        <w:trPr>
          <w:trHeight w:val="144"/>
          <w:tblCellSpacing w:w="20" w:type="nil"/>
        </w:trPr>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100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736"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82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1</w:t>
            </w:r>
          </w:p>
        </w:tc>
        <w:tc>
          <w:tcPr>
            <w:tcW w:w="2728"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Тригонометрия. Теоремы косинусов и синусов. Решение треугольников</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16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2</w:t>
            </w:r>
          </w:p>
        </w:tc>
        <w:tc>
          <w:tcPr>
            <w:tcW w:w="2728"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Преобразование подобия. Метрические соотношения в окружности</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10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3</w:t>
            </w:r>
          </w:p>
        </w:tc>
        <w:tc>
          <w:tcPr>
            <w:tcW w:w="272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Векторы</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12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4</w:t>
            </w:r>
          </w:p>
        </w:tc>
        <w:tc>
          <w:tcPr>
            <w:tcW w:w="272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 xml:space="preserve">Декартовы координаты на плоскости </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9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1 </w:t>
            </w: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5</w:t>
            </w:r>
          </w:p>
        </w:tc>
        <w:tc>
          <w:tcPr>
            <w:tcW w:w="272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lang w:val="ru-RU"/>
              </w:rPr>
              <w:t xml:space="preserve">Правильные многоугольники. Длина окружности и площадь круга. </w:t>
            </w:r>
            <w:r w:rsidRPr="005A70CC">
              <w:rPr>
                <w:rFonts w:ascii="Times New Roman" w:hAnsi="Times New Roman"/>
                <w:color w:val="000000"/>
                <w:sz w:val="20"/>
                <w:szCs w:val="20"/>
              </w:rPr>
              <w:t>Вычисление площадей</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8 </w:t>
            </w:r>
          </w:p>
        </w:tc>
        <w:tc>
          <w:tcPr>
            <w:tcW w:w="1736" w:type="dxa"/>
            <w:tcMar>
              <w:top w:w="50" w:type="dxa"/>
              <w:left w:w="100" w:type="dxa"/>
            </w:tcMar>
            <w:vAlign w:val="center"/>
          </w:tcPr>
          <w:p w:rsidR="00A253E8" w:rsidRPr="005A70CC" w:rsidRDefault="00A253E8">
            <w:pPr>
              <w:spacing w:after="0"/>
              <w:ind w:left="135"/>
              <w:jc w:val="center"/>
              <w:rPr>
                <w:sz w:val="20"/>
                <w:szCs w:val="20"/>
              </w:rPr>
            </w:pP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6</w:t>
            </w:r>
          </w:p>
        </w:tc>
        <w:tc>
          <w:tcPr>
            <w:tcW w:w="272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Движения плоскости</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6 </w:t>
            </w:r>
          </w:p>
        </w:tc>
        <w:tc>
          <w:tcPr>
            <w:tcW w:w="1736" w:type="dxa"/>
            <w:tcMar>
              <w:top w:w="50" w:type="dxa"/>
              <w:left w:w="100" w:type="dxa"/>
            </w:tcMar>
            <w:vAlign w:val="center"/>
          </w:tcPr>
          <w:p w:rsidR="00A253E8" w:rsidRPr="005A70CC" w:rsidRDefault="00A253E8">
            <w:pPr>
              <w:spacing w:after="0"/>
              <w:ind w:left="135"/>
              <w:jc w:val="center"/>
              <w:rPr>
                <w:sz w:val="20"/>
                <w:szCs w:val="20"/>
              </w:rPr>
            </w:pP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714AD2">
        <w:trPr>
          <w:trHeight w:val="144"/>
          <w:tblCellSpacing w:w="20" w:type="nil"/>
        </w:trPr>
        <w:tc>
          <w:tcPr>
            <w:tcW w:w="480" w:type="dxa"/>
            <w:tcMar>
              <w:top w:w="50" w:type="dxa"/>
              <w:left w:w="100" w:type="dxa"/>
            </w:tcMar>
            <w:vAlign w:val="center"/>
          </w:tcPr>
          <w:p w:rsidR="00A253E8" w:rsidRPr="005A70CC" w:rsidRDefault="00520C6A">
            <w:pPr>
              <w:spacing w:after="0"/>
              <w:rPr>
                <w:sz w:val="20"/>
                <w:szCs w:val="20"/>
              </w:rPr>
            </w:pPr>
            <w:r w:rsidRPr="005A70CC">
              <w:rPr>
                <w:rFonts w:ascii="Times New Roman" w:hAnsi="Times New Roman"/>
                <w:color w:val="000000"/>
                <w:sz w:val="20"/>
                <w:szCs w:val="20"/>
              </w:rPr>
              <w:t>7</w:t>
            </w:r>
          </w:p>
        </w:tc>
        <w:tc>
          <w:tcPr>
            <w:tcW w:w="272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color w:val="000000"/>
                <w:sz w:val="20"/>
                <w:szCs w:val="20"/>
              </w:rPr>
              <w:t>Повторение, обобщение, систематизация знаний</w:t>
            </w:r>
          </w:p>
        </w:tc>
        <w:tc>
          <w:tcPr>
            <w:tcW w:w="100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7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2 </w:t>
            </w:r>
          </w:p>
        </w:tc>
        <w:tc>
          <w:tcPr>
            <w:tcW w:w="1820" w:type="dxa"/>
            <w:tcMar>
              <w:top w:w="50" w:type="dxa"/>
              <w:left w:w="100" w:type="dxa"/>
            </w:tcMar>
            <w:vAlign w:val="center"/>
          </w:tcPr>
          <w:p w:rsidR="00A253E8" w:rsidRPr="005A70CC" w:rsidRDefault="00A253E8">
            <w:pPr>
              <w:spacing w:after="0"/>
              <w:ind w:left="135"/>
              <w:jc w:val="center"/>
              <w:rPr>
                <w:sz w:val="20"/>
                <w:szCs w:val="20"/>
              </w:rPr>
            </w:pPr>
          </w:p>
        </w:tc>
        <w:tc>
          <w:tcPr>
            <w:tcW w:w="2734" w:type="dxa"/>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/7</w:t>
              </w:r>
              <w:r w:rsidRPr="005A70CC">
                <w:rPr>
                  <w:rFonts w:ascii="Times New Roman" w:hAnsi="Times New Roman"/>
                  <w:sz w:val="20"/>
                  <w:szCs w:val="20"/>
                  <w:u w:val="single"/>
                </w:rPr>
                <w:t>f</w:t>
              </w:r>
              <w:r w:rsidRPr="005A70CC">
                <w:rPr>
                  <w:rFonts w:ascii="Times New Roman" w:hAnsi="Times New Roman"/>
                  <w:sz w:val="20"/>
                  <w:szCs w:val="20"/>
                  <w:u w:val="single"/>
                  <w:lang w:val="ru-RU"/>
                </w:rPr>
                <w:t>41</w:t>
              </w:r>
              <w:r w:rsidRPr="005A70CC">
                <w:rPr>
                  <w:rFonts w:ascii="Times New Roman" w:hAnsi="Times New Roman"/>
                  <w:sz w:val="20"/>
                  <w:szCs w:val="20"/>
                  <w:u w:val="single"/>
                </w:rPr>
                <w:t>a</w:t>
              </w:r>
              <w:r w:rsidRPr="005A70CC">
                <w:rPr>
                  <w:rFonts w:ascii="Times New Roman" w:hAnsi="Times New Roman"/>
                  <w:sz w:val="20"/>
                  <w:szCs w:val="20"/>
                  <w:u w:val="single"/>
                  <w:lang w:val="ru-RU"/>
                </w:rPr>
                <w:t>12</w:t>
              </w:r>
              <w:r w:rsidRPr="005A70CC">
                <w:rPr>
                  <w:rFonts w:ascii="Times New Roman" w:hAnsi="Times New Roman"/>
                  <w:sz w:val="20"/>
                  <w:szCs w:val="20"/>
                  <w:u w:val="single"/>
                </w:rPr>
                <w:t>c</w:t>
              </w:r>
            </w:hyperlink>
          </w:p>
        </w:tc>
      </w:tr>
      <w:tr w:rsidR="00A253E8" w:rsidRPr="005A70CC">
        <w:trPr>
          <w:trHeight w:val="144"/>
          <w:tblCellSpacing w:w="20" w:type="nil"/>
        </w:trPr>
        <w:tc>
          <w:tcPr>
            <w:tcW w:w="0" w:type="auto"/>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585"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736"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6 </w:t>
            </w:r>
          </w:p>
        </w:tc>
        <w:tc>
          <w:tcPr>
            <w:tcW w:w="1820"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2734" w:type="dxa"/>
            <w:tcMar>
              <w:top w:w="50" w:type="dxa"/>
              <w:left w:w="100" w:type="dxa"/>
            </w:tcMar>
            <w:vAlign w:val="center"/>
          </w:tcPr>
          <w:p w:rsidR="00A253E8" w:rsidRPr="005A70CC" w:rsidRDefault="00A253E8">
            <w:pPr>
              <w:rPr>
                <w:sz w:val="20"/>
                <w:szCs w:val="20"/>
              </w:rPr>
            </w:pPr>
          </w:p>
        </w:tc>
      </w:tr>
    </w:tbl>
    <w:p w:rsidR="00A253E8" w:rsidRPr="005A70CC" w:rsidRDefault="00A253E8">
      <w:pPr>
        <w:rPr>
          <w:sz w:val="20"/>
          <w:szCs w:val="20"/>
        </w:rPr>
        <w:sectPr w:rsidR="00A253E8" w:rsidRPr="005A70CC">
          <w:pgSz w:w="16383" w:h="11906" w:orient="landscape"/>
          <w:pgMar w:top="1134" w:right="850" w:bottom="1134" w:left="1701" w:header="720" w:footer="720" w:gutter="0"/>
          <w:cols w:space="720"/>
        </w:sectPr>
      </w:pPr>
    </w:p>
    <w:p w:rsidR="00A253E8" w:rsidRPr="005A70CC" w:rsidRDefault="00520C6A">
      <w:pPr>
        <w:spacing w:after="0"/>
        <w:ind w:left="120"/>
        <w:rPr>
          <w:sz w:val="20"/>
          <w:szCs w:val="20"/>
        </w:rPr>
      </w:pPr>
      <w:bookmarkStart w:id="7" w:name="block-21548136"/>
      <w:bookmarkEnd w:id="6"/>
      <w:r w:rsidRPr="005A70CC">
        <w:rPr>
          <w:rFonts w:ascii="Times New Roman" w:hAnsi="Times New Roman"/>
          <w:b/>
          <w:color w:val="000000"/>
          <w:sz w:val="20"/>
          <w:szCs w:val="20"/>
        </w:rPr>
        <w:lastRenderedPageBreak/>
        <w:t xml:space="preserve"> ПОУРОЧНОЕ ПЛАНИРОВАНИЕ </w:t>
      </w:r>
    </w:p>
    <w:p w:rsidR="00A253E8" w:rsidRPr="005A70CC" w:rsidRDefault="00520C6A">
      <w:pPr>
        <w:spacing w:after="0"/>
        <w:ind w:left="120"/>
        <w:rPr>
          <w:sz w:val="20"/>
          <w:szCs w:val="20"/>
        </w:rPr>
      </w:pPr>
      <w:r w:rsidRPr="005A70CC">
        <w:rPr>
          <w:rFonts w:ascii="Times New Roman" w:hAnsi="Times New Roman"/>
          <w:b/>
          <w:color w:val="000000"/>
          <w:sz w:val="20"/>
          <w:szCs w:val="2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A253E8" w:rsidRPr="005A70CC" w:rsidTr="00065513">
        <w:trPr>
          <w:trHeight w:val="144"/>
          <w:tblCellSpacing w:w="20" w:type="nil"/>
        </w:trPr>
        <w:tc>
          <w:tcPr>
            <w:tcW w:w="987"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3844"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Тема урока </w:t>
            </w:r>
          </w:p>
          <w:p w:rsidR="00A253E8" w:rsidRPr="005A70CC" w:rsidRDefault="00A253E8">
            <w:pPr>
              <w:spacing w:after="0"/>
              <w:ind w:left="135"/>
              <w:rPr>
                <w:sz w:val="20"/>
                <w:szCs w:val="20"/>
              </w:rPr>
            </w:pPr>
          </w:p>
        </w:tc>
        <w:tc>
          <w:tcPr>
            <w:tcW w:w="0" w:type="auto"/>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Дата изучения </w:t>
            </w:r>
          </w:p>
          <w:p w:rsidR="00A253E8" w:rsidRPr="005A70CC" w:rsidRDefault="00A253E8">
            <w:pPr>
              <w:spacing w:after="0"/>
              <w:ind w:left="135"/>
              <w:rPr>
                <w:sz w:val="20"/>
                <w:szCs w:val="20"/>
              </w:rPr>
            </w:pPr>
          </w:p>
        </w:tc>
        <w:tc>
          <w:tcPr>
            <w:tcW w:w="2873" w:type="dxa"/>
            <w:vMerge w:val="restart"/>
            <w:tcMar>
              <w:top w:w="50" w:type="dxa"/>
              <w:left w:w="100" w:type="dxa"/>
            </w:tcMar>
            <w:vAlign w:val="center"/>
          </w:tcPr>
          <w:p w:rsidR="00A253E8" w:rsidRPr="005A70CC" w:rsidRDefault="00520C6A" w:rsidP="00D34B4F">
            <w:pPr>
              <w:spacing w:after="0"/>
              <w:ind w:left="135"/>
              <w:rPr>
                <w:sz w:val="20"/>
                <w:szCs w:val="20"/>
                <w:lang w:val="ba-RU"/>
              </w:rPr>
            </w:pPr>
            <w:r w:rsidRPr="005A70CC">
              <w:rPr>
                <w:rFonts w:ascii="Times New Roman" w:hAnsi="Times New Roman"/>
                <w:b/>
                <w:color w:val="000000"/>
                <w:sz w:val="20"/>
                <w:szCs w:val="20"/>
              </w:rPr>
              <w:t xml:space="preserve">Электронные цифровые образовательные ресурсы </w:t>
            </w:r>
          </w:p>
        </w:tc>
      </w:tr>
      <w:tr w:rsidR="00A253E8" w:rsidRPr="005A70CC" w:rsidTr="00065513">
        <w:trPr>
          <w:trHeight w:val="144"/>
          <w:tblCellSpacing w:w="20" w:type="nil"/>
        </w:trPr>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1238"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841"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91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Простейшие геометрические объекты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b</w:t>
              </w:r>
              <w:r w:rsidRPr="005A70CC">
                <w:rPr>
                  <w:rFonts w:ascii="Times New Roman" w:hAnsi="Times New Roman"/>
                  <w:sz w:val="20"/>
                  <w:szCs w:val="20"/>
                  <w:u w:val="single"/>
                  <w:lang w:val="ru-RU"/>
                </w:rPr>
                <w:t>724</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Многоугольник, ломаная</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cb</w:t>
              </w:r>
              <w:r w:rsidRPr="005A70CC">
                <w:rPr>
                  <w:rFonts w:ascii="Times New Roman" w:hAnsi="Times New Roman"/>
                  <w:sz w:val="20"/>
                  <w:szCs w:val="20"/>
                  <w:u w:val="single"/>
                  <w:lang w:val="ru-RU"/>
                </w:rPr>
                <w:t>6</w:t>
              </w:r>
              <w:r w:rsidRPr="005A70CC">
                <w:rPr>
                  <w:rFonts w:ascii="Times New Roman" w:hAnsi="Times New Roman"/>
                  <w:sz w:val="20"/>
                  <w:szCs w:val="20"/>
                  <w:u w:val="single"/>
                </w:rPr>
                <w:t>a</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c</w:t>
              </w:r>
              <w:r w:rsidRPr="005A70CC">
                <w:rPr>
                  <w:rFonts w:ascii="Times New Roman" w:hAnsi="Times New Roman"/>
                  <w:sz w:val="20"/>
                  <w:szCs w:val="20"/>
                  <w:u w:val="single"/>
                  <w:lang w:val="ru-RU"/>
                </w:rPr>
                <w:t>5</w:t>
              </w:r>
              <w:r w:rsidRPr="005A70CC">
                <w:rPr>
                  <w:rFonts w:ascii="Times New Roman" w:hAnsi="Times New Roman"/>
                  <w:sz w:val="20"/>
                  <w:szCs w:val="20"/>
                  <w:u w:val="single"/>
                </w:rPr>
                <w:t>c</w:t>
              </w:r>
              <w:r w:rsidRPr="005A70CC">
                <w:rPr>
                  <w:rFonts w:ascii="Times New Roman" w:hAnsi="Times New Roman"/>
                  <w:sz w:val="20"/>
                  <w:szCs w:val="20"/>
                  <w:u w:val="single"/>
                  <w:lang w:val="ru-RU"/>
                </w:rPr>
                <w:t>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c</w:t>
              </w:r>
              <w:r w:rsidRPr="005A70CC">
                <w:rPr>
                  <w:rFonts w:ascii="Times New Roman" w:hAnsi="Times New Roman"/>
                  <w:sz w:val="20"/>
                  <w:szCs w:val="20"/>
                  <w:u w:val="single"/>
                  <w:lang w:val="ru-RU"/>
                </w:rPr>
                <w:t>7</w:t>
              </w:r>
              <w:r w:rsidRPr="005A70CC">
                <w:rPr>
                  <w:rFonts w:ascii="Times New Roman" w:hAnsi="Times New Roman"/>
                  <w:sz w:val="20"/>
                  <w:szCs w:val="20"/>
                  <w:u w:val="single"/>
                </w:rPr>
                <w:t>be</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21.09.2023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22.09.2023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7</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28.09.2023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8</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Смежные и вертикальные углы</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29.09.2023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9</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Измерение линейных и угловых величин, вычисление отрезков и углов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05.10.2023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10</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Измерение линейных и угловых величин, вычисление отрезков и углов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06.10.2023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c</w:t>
              </w:r>
              <w:r w:rsidRPr="005A70CC">
                <w:rPr>
                  <w:rFonts w:ascii="Times New Roman" w:hAnsi="Times New Roman"/>
                  <w:sz w:val="20"/>
                  <w:szCs w:val="20"/>
                  <w:u w:val="single"/>
                  <w:lang w:val="ru-RU"/>
                </w:rPr>
                <w:t>3</w:t>
              </w:r>
              <w:r w:rsidRPr="005A70CC">
                <w:rPr>
                  <w:rFonts w:ascii="Times New Roman" w:hAnsi="Times New Roman"/>
                  <w:sz w:val="20"/>
                  <w:szCs w:val="20"/>
                  <w:u w:val="single"/>
                </w:rPr>
                <w:t>ea</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11</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Измерение линейных и угловых величин, вычисление отрезков и углов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12.10.2023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12</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Измерение линейных и угловых величин, вычисление отрезков и углов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13.10.2023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13</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Периметр и площадь фигур, составленных из прямоугольников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19.10.2023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14</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Периметр и площадь фигур, составленных из прямоугольников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20.10.2023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15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Понятие о равных треугольниках и первичные представления о равных фигурах</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2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ce</w:t>
              </w:r>
              <w:r w:rsidRPr="005A70CC">
                <w:rPr>
                  <w:rFonts w:ascii="Times New Roman" w:hAnsi="Times New Roman"/>
                  <w:sz w:val="20"/>
                  <w:szCs w:val="20"/>
                  <w:u w:val="single"/>
                  <w:lang w:val="ru-RU"/>
                </w:rPr>
                <w:t>80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16</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27.10.2023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d</w:t>
              </w:r>
              <w:r w:rsidRPr="005A70CC">
                <w:rPr>
                  <w:rFonts w:ascii="Times New Roman" w:hAnsi="Times New Roman"/>
                  <w:sz w:val="20"/>
                  <w:szCs w:val="20"/>
                  <w:u w:val="single"/>
                  <w:lang w:val="ru-RU"/>
                </w:rPr>
                <w:t>1</w:t>
              </w:r>
              <w:r w:rsidRPr="005A70CC">
                <w:rPr>
                  <w:rFonts w:ascii="Times New Roman" w:hAnsi="Times New Roman"/>
                  <w:sz w:val="20"/>
                  <w:szCs w:val="20"/>
                  <w:u w:val="single"/>
                </w:rPr>
                <w:t>fa</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17</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d</w:t>
              </w:r>
              <w:r w:rsidRPr="005A70CC">
                <w:rPr>
                  <w:rFonts w:ascii="Times New Roman" w:hAnsi="Times New Roman"/>
                  <w:sz w:val="20"/>
                  <w:szCs w:val="20"/>
                  <w:u w:val="single"/>
                  <w:lang w:val="ru-RU"/>
                </w:rPr>
                <w:t>34</w:t>
              </w:r>
              <w:r w:rsidRPr="005A70CC">
                <w:rPr>
                  <w:rFonts w:ascii="Times New Roman" w:hAnsi="Times New Roman"/>
                  <w:sz w:val="20"/>
                  <w:szCs w:val="20"/>
                  <w:u w:val="single"/>
                </w:rPr>
                <w:t>e</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18</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03.11.2023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w:t>
              </w:r>
              <w:r w:rsidRPr="005A70CC">
                <w:rPr>
                  <w:rFonts w:ascii="Times New Roman" w:hAnsi="Times New Roman"/>
                  <w:sz w:val="20"/>
                  <w:szCs w:val="20"/>
                  <w:u w:val="single"/>
                  <w:lang w:val="ru-RU"/>
                </w:rPr>
                <w:t>01</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19</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09.11.2023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20</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10.11.2023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21</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равенства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w:t>
              </w:r>
              <w:r w:rsidRPr="005A70CC">
                <w:rPr>
                  <w:rFonts w:ascii="Times New Roman" w:hAnsi="Times New Roman"/>
                  <w:sz w:val="20"/>
                  <w:szCs w:val="20"/>
                  <w:u w:val="single"/>
                  <w:lang w:val="ru-RU"/>
                </w:rPr>
                <w:t>88</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22</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Признаки равенства прямоугольных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17.11.2023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23</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Признаки равенства прямоугольных треугольников</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23.11.2023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24</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24.11.2023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w:t>
              </w:r>
              <w:r w:rsidRPr="005A70CC">
                <w:rPr>
                  <w:rFonts w:ascii="Times New Roman" w:hAnsi="Times New Roman"/>
                  <w:sz w:val="20"/>
                  <w:szCs w:val="20"/>
                  <w:u w:val="single"/>
                  <w:lang w:val="ru-RU"/>
                </w:rPr>
                <w:t>9</w:t>
              </w:r>
              <w:r w:rsidRPr="005A70CC">
                <w:rPr>
                  <w:rFonts w:ascii="Times New Roman" w:hAnsi="Times New Roman"/>
                  <w:sz w:val="20"/>
                  <w:szCs w:val="20"/>
                  <w:u w:val="single"/>
                </w:rPr>
                <w:t>ec</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30.11.2023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26</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Равнобедренные и равносторонние треугольники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d</w:t>
              </w:r>
              <w:r w:rsidRPr="005A70CC">
                <w:rPr>
                  <w:rFonts w:ascii="Times New Roman" w:hAnsi="Times New Roman"/>
                  <w:sz w:val="20"/>
                  <w:szCs w:val="20"/>
                  <w:u w:val="single"/>
                  <w:lang w:val="ru-RU"/>
                </w:rPr>
                <w:t>6</w:t>
              </w:r>
              <w:r w:rsidRPr="005A70CC">
                <w:rPr>
                  <w:rFonts w:ascii="Times New Roman" w:hAnsi="Times New Roman"/>
                  <w:sz w:val="20"/>
                  <w:szCs w:val="20"/>
                  <w:u w:val="single"/>
                </w:rPr>
                <w:t>fa</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27</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Признаки и свойства равнобедренного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d</w:t>
              </w:r>
              <w:r w:rsidRPr="005A70CC">
                <w:rPr>
                  <w:rFonts w:ascii="Times New Roman" w:hAnsi="Times New Roman"/>
                  <w:sz w:val="20"/>
                  <w:szCs w:val="20"/>
                  <w:u w:val="single"/>
                  <w:lang w:val="ru-RU"/>
                </w:rPr>
                <w:t>880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28</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Признаки и свойства равнобедренного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d</w:t>
              </w:r>
              <w:r w:rsidRPr="005A70CC">
                <w:rPr>
                  <w:rFonts w:ascii="Times New Roman" w:hAnsi="Times New Roman"/>
                  <w:sz w:val="20"/>
                  <w:szCs w:val="20"/>
                  <w:u w:val="single"/>
                  <w:lang w:val="ru-RU"/>
                </w:rPr>
                <w:t>880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29</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Признаки и свойства равнобедренного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w:t>
              </w:r>
              <w:r w:rsidRPr="005A70CC">
                <w:rPr>
                  <w:rFonts w:ascii="Times New Roman" w:hAnsi="Times New Roman"/>
                  <w:sz w:val="20"/>
                  <w:szCs w:val="20"/>
                  <w:u w:val="single"/>
                  <w:lang w:val="ru-RU"/>
                </w:rPr>
                <w:t>26</w:t>
              </w:r>
              <w:r w:rsidRPr="005A70CC">
                <w:rPr>
                  <w:rFonts w:ascii="Times New Roman" w:hAnsi="Times New Roman"/>
                  <w:sz w:val="20"/>
                  <w:szCs w:val="20"/>
                  <w:u w:val="single"/>
                </w:rPr>
                <w:t>c</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30</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Неравенства в геометрии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15.12.2023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31</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Неравенства в геометрии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3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w:t>
              </w:r>
              <w:r w:rsidRPr="005A70CC">
                <w:rPr>
                  <w:rFonts w:ascii="Times New Roman" w:hAnsi="Times New Roman"/>
                  <w:sz w:val="20"/>
                  <w:szCs w:val="20"/>
                  <w:u w:val="single"/>
                  <w:lang w:val="ru-RU"/>
                </w:rPr>
                <w:t>3</w:t>
              </w:r>
              <w:r w:rsidRPr="005A70CC">
                <w:rPr>
                  <w:rFonts w:ascii="Times New Roman" w:hAnsi="Times New Roman"/>
                  <w:sz w:val="20"/>
                  <w:szCs w:val="20"/>
                  <w:u w:val="single"/>
                </w:rPr>
                <w:t>a</w:t>
              </w:r>
              <w:r w:rsidRPr="005A70CC">
                <w:rPr>
                  <w:rFonts w:ascii="Times New Roman" w:hAnsi="Times New Roman"/>
                  <w:sz w:val="20"/>
                  <w:szCs w:val="20"/>
                  <w:u w:val="single"/>
                  <w:lang w:val="ru-RU"/>
                </w:rPr>
                <w:t>2</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32</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Неравенства в геометрии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22.12.2023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33</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Неравенства в геометрии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28.12.2023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34</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Прямоугольный треугольник с углом в 30°</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eb</w:t>
              </w:r>
              <w:r w:rsidRPr="005A70CC">
                <w:rPr>
                  <w:rFonts w:ascii="Times New Roman" w:hAnsi="Times New Roman"/>
                  <w:sz w:val="20"/>
                  <w:szCs w:val="20"/>
                  <w:u w:val="single"/>
                  <w:lang w:val="ru-RU"/>
                </w:rPr>
                <w:t>22</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Прямоугольный треугольник с углом в 30°</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11.01.2024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36</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"Треугольники"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ecbc</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37</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Параллельные прямые, их свойства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18.01.2024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ef</w:t>
              </w:r>
              <w:r w:rsidRPr="005A70CC">
                <w:rPr>
                  <w:rFonts w:ascii="Times New Roman" w:hAnsi="Times New Roman"/>
                  <w:sz w:val="20"/>
                  <w:szCs w:val="20"/>
                  <w:u w:val="single"/>
                  <w:lang w:val="ru-RU"/>
                </w:rPr>
                <w:t>64</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38</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Пятый постулат Евклида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19.01.2024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39</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25.01.2024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w:t>
              </w:r>
              <w:r w:rsidRPr="005A70CC">
                <w:rPr>
                  <w:rFonts w:ascii="Times New Roman" w:hAnsi="Times New Roman"/>
                  <w:sz w:val="20"/>
                  <w:szCs w:val="20"/>
                  <w:u w:val="single"/>
                  <w:lang w:val="ru-RU"/>
                </w:rPr>
                <w:t>086</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40</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26.01.2024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41</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42</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43</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 xml:space="preserve">Накрест лежащие, соответственные и односторонние углы, образованные при </w:t>
            </w:r>
            <w:r w:rsidRPr="005A70CC">
              <w:rPr>
                <w:rFonts w:ascii="Times New Roman" w:hAnsi="Times New Roman"/>
                <w:color w:val="000000"/>
                <w:sz w:val="20"/>
                <w:szCs w:val="20"/>
                <w:lang w:val="ru-RU"/>
              </w:rPr>
              <w:lastRenderedPageBreak/>
              <w:t>пересечении параллельных прямых секущей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lastRenderedPageBreak/>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w:t>
              </w:r>
              <w:r w:rsidRPr="005A70CC">
                <w:rPr>
                  <w:rFonts w:ascii="Times New Roman" w:hAnsi="Times New Roman"/>
                  <w:sz w:val="20"/>
                  <w:szCs w:val="20"/>
                  <w:u w:val="single"/>
                  <w:lang w:val="ru-RU"/>
                </w:rPr>
                <w:t>3</w:t>
              </w:r>
              <w:r w:rsidRPr="005A70CC">
                <w:rPr>
                  <w:rFonts w:ascii="Times New Roman" w:hAnsi="Times New Roman"/>
                  <w:sz w:val="20"/>
                  <w:szCs w:val="20"/>
                  <w:u w:val="single"/>
                </w:rPr>
                <w:t>b</w:t>
              </w:r>
              <w:r w:rsidRPr="005A70CC">
                <w:rPr>
                  <w:rFonts w:ascii="Times New Roman" w:hAnsi="Times New Roman"/>
                  <w:sz w:val="20"/>
                  <w:szCs w:val="20"/>
                  <w:u w:val="single"/>
                  <w:lang w:val="ru-RU"/>
                </w:rPr>
                <w:t>0</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44</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09.02.2024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46</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Сумма углов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w:t>
              </w:r>
              <w:r w:rsidRPr="005A70CC">
                <w:rPr>
                  <w:rFonts w:ascii="Times New Roman" w:hAnsi="Times New Roman"/>
                  <w:sz w:val="20"/>
                  <w:szCs w:val="20"/>
                  <w:u w:val="single"/>
                  <w:lang w:val="ru-RU"/>
                </w:rPr>
                <w:t>630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47</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Сумма углов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w:t>
              </w:r>
              <w:r w:rsidRPr="005A70CC">
                <w:rPr>
                  <w:rFonts w:ascii="Times New Roman" w:hAnsi="Times New Roman"/>
                  <w:sz w:val="20"/>
                  <w:szCs w:val="20"/>
                  <w:u w:val="single"/>
                  <w:lang w:val="ru-RU"/>
                </w:rPr>
                <w:t>8</w:t>
              </w:r>
              <w:r w:rsidRPr="005A70CC">
                <w:rPr>
                  <w:rFonts w:ascii="Times New Roman" w:hAnsi="Times New Roman"/>
                  <w:sz w:val="20"/>
                  <w:szCs w:val="20"/>
                  <w:u w:val="single"/>
                </w:rPr>
                <w:t>ba</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48</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Внешние углы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fa</w:t>
              </w:r>
              <w:r w:rsidRPr="005A70CC">
                <w:rPr>
                  <w:rFonts w:ascii="Times New Roman" w:hAnsi="Times New Roman"/>
                  <w:sz w:val="20"/>
                  <w:szCs w:val="20"/>
                  <w:u w:val="single"/>
                  <w:lang w:val="ru-RU"/>
                </w:rPr>
                <w:t>5</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49</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Внешние углы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50</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"Параллельные прямые, сумма углов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/8866</w:t>
              </w:r>
              <w:r w:rsidRPr="005A70CC">
                <w:rPr>
                  <w:rFonts w:ascii="Times New Roman" w:hAnsi="Times New Roman"/>
                  <w:sz w:val="20"/>
                  <w:szCs w:val="20"/>
                  <w:u w:val="single"/>
                </w:rPr>
                <w:t>fe</w:t>
              </w:r>
              <w:r w:rsidRPr="005A70CC">
                <w:rPr>
                  <w:rFonts w:ascii="Times New Roman" w:hAnsi="Times New Roman"/>
                  <w:sz w:val="20"/>
                  <w:szCs w:val="20"/>
                  <w:u w:val="single"/>
                  <w:lang w:val="ru-RU"/>
                </w:rPr>
                <w:t>6</w:t>
              </w:r>
              <w:r w:rsidRPr="005A70CC">
                <w:rPr>
                  <w:rFonts w:ascii="Times New Roman" w:hAnsi="Times New Roman"/>
                  <w:sz w:val="20"/>
                  <w:szCs w:val="20"/>
                  <w:u w:val="single"/>
                </w:rPr>
                <w:t>e</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51</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Окружность, хорды и диаметр, их свойства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4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/88670800</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52</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Касательная к окружности</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/88670</w:t>
              </w:r>
              <w:r w:rsidRPr="005A70CC">
                <w:rPr>
                  <w:rFonts w:ascii="Times New Roman" w:hAnsi="Times New Roman"/>
                  <w:sz w:val="20"/>
                  <w:szCs w:val="20"/>
                  <w:u w:val="single"/>
                </w:rPr>
                <w:t>e</w:t>
              </w:r>
              <w:r w:rsidRPr="005A70CC">
                <w:rPr>
                  <w:rFonts w:ascii="Times New Roman" w:hAnsi="Times New Roman"/>
                  <w:sz w:val="20"/>
                  <w:szCs w:val="20"/>
                  <w:u w:val="single"/>
                  <w:lang w:val="ru-RU"/>
                </w:rPr>
                <w:t>9</w:t>
              </w:r>
              <w:r w:rsidRPr="005A70CC">
                <w:rPr>
                  <w:rFonts w:ascii="Times New Roman" w:hAnsi="Times New Roman"/>
                  <w:sz w:val="20"/>
                  <w:szCs w:val="20"/>
                  <w:u w:val="single"/>
                </w:rPr>
                <w:t>a</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53</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вписанная в угол</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54</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вписанная в угол</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Понятие о ГМТ, применение в задачах</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/8867013</w:t>
              </w:r>
              <w:r w:rsidRPr="005A70CC">
                <w:rPr>
                  <w:rFonts w:ascii="Times New Roman" w:hAnsi="Times New Roman"/>
                  <w:sz w:val="20"/>
                  <w:szCs w:val="20"/>
                  <w:u w:val="single"/>
                </w:rPr>
                <w:t>e</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56</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Понятие о ГМТ, применение в задачах</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/88670508</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57</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Биссектриса и серединный перпендикуляр как геометрические места точек</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04.04.2024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58</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описанная около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05.04.2024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/88670</w:t>
              </w:r>
              <w:r w:rsidRPr="005A70CC">
                <w:rPr>
                  <w:rFonts w:ascii="Times New Roman" w:hAnsi="Times New Roman"/>
                  <w:sz w:val="20"/>
                  <w:szCs w:val="20"/>
                  <w:u w:val="single"/>
                </w:rPr>
                <w:t>a</w:t>
              </w:r>
              <w:r w:rsidRPr="005A70CC">
                <w:rPr>
                  <w:rFonts w:ascii="Times New Roman" w:hAnsi="Times New Roman"/>
                  <w:sz w:val="20"/>
                  <w:szCs w:val="20"/>
                  <w:u w:val="single"/>
                  <w:lang w:val="ru-RU"/>
                </w:rPr>
                <w:t>62</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59</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описанная около треугольника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11.04.2024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60</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вписанная в треугольник</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/8867103</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61</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Окружность, вписанная в треугольник</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18.04.2024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62</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Простейшие задачи на построение</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/88671188</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63</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Простейшие задачи на построение</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25.04.2024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/886712</w:t>
              </w:r>
              <w:r w:rsidRPr="005A70CC">
                <w:rPr>
                  <w:rFonts w:ascii="Times New Roman" w:hAnsi="Times New Roman"/>
                  <w:sz w:val="20"/>
                  <w:szCs w:val="20"/>
                  <w:u w:val="single"/>
                </w:rPr>
                <w:t>d</w:t>
              </w:r>
              <w:r w:rsidRPr="005A70CC">
                <w:rPr>
                  <w:rFonts w:ascii="Times New Roman" w:hAnsi="Times New Roman"/>
                  <w:sz w:val="20"/>
                  <w:szCs w:val="20"/>
                  <w:u w:val="single"/>
                  <w:lang w:val="ru-RU"/>
                </w:rPr>
                <w:t>2</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64</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Контрольная работа по теме "Окружность и круг. </w:t>
            </w:r>
            <w:r w:rsidRPr="005A70CC">
              <w:rPr>
                <w:rFonts w:ascii="Times New Roman" w:hAnsi="Times New Roman"/>
                <w:color w:val="000000"/>
                <w:sz w:val="20"/>
                <w:szCs w:val="20"/>
              </w:rPr>
              <w:t>Геометрические построения"</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/88671462</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65</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/886715</w:t>
              </w:r>
              <w:r w:rsidRPr="005A70CC">
                <w:rPr>
                  <w:rFonts w:ascii="Times New Roman" w:hAnsi="Times New Roman"/>
                  <w:sz w:val="20"/>
                  <w:szCs w:val="20"/>
                  <w:u w:val="single"/>
                </w:rPr>
                <w:t>b</w:t>
              </w:r>
              <w:r w:rsidRPr="005A70CC">
                <w:rPr>
                  <w:rFonts w:ascii="Times New Roman" w:hAnsi="Times New Roman"/>
                  <w:sz w:val="20"/>
                  <w:szCs w:val="20"/>
                  <w:u w:val="single"/>
                  <w:lang w:val="ru-RU"/>
                </w:rPr>
                <w:t>6</w:t>
              </w:r>
            </w:hyperlink>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66</w:t>
            </w:r>
          </w:p>
        </w:tc>
        <w:tc>
          <w:tcPr>
            <w:tcW w:w="384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Итоговая контрольная работа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03.05.2024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5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/886716</w:t>
              </w:r>
              <w:r w:rsidRPr="005A70CC">
                <w:rPr>
                  <w:rFonts w:ascii="Times New Roman" w:hAnsi="Times New Roman"/>
                  <w:sz w:val="20"/>
                  <w:szCs w:val="20"/>
                  <w:u w:val="single"/>
                </w:rPr>
                <w:t>ec</w:t>
              </w:r>
            </w:hyperlink>
          </w:p>
        </w:tc>
      </w:tr>
      <w:tr w:rsidR="00065513" w:rsidRPr="005A70CC"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67</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16.05.2024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987"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68</w:t>
            </w:r>
          </w:p>
        </w:tc>
        <w:tc>
          <w:tcPr>
            <w:tcW w:w="384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17.05.2024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/886719</w:t>
              </w:r>
              <w:r w:rsidRPr="005A70CC">
                <w:rPr>
                  <w:rFonts w:ascii="Times New Roman" w:hAnsi="Times New Roman"/>
                  <w:sz w:val="20"/>
                  <w:szCs w:val="20"/>
                  <w:u w:val="single"/>
                </w:rPr>
                <w:t>bc</w:t>
              </w:r>
            </w:hyperlink>
          </w:p>
        </w:tc>
      </w:tr>
      <w:tr w:rsidR="00A253E8" w:rsidRPr="005A70CC" w:rsidTr="00065513">
        <w:trPr>
          <w:trHeight w:val="144"/>
          <w:tblCellSpacing w:w="20" w:type="nil"/>
        </w:trPr>
        <w:tc>
          <w:tcPr>
            <w:tcW w:w="0" w:type="auto"/>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238"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841"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4 </w:t>
            </w:r>
          </w:p>
        </w:tc>
        <w:tc>
          <w:tcPr>
            <w:tcW w:w="1910"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0" w:type="auto"/>
            <w:gridSpan w:val="2"/>
            <w:tcMar>
              <w:top w:w="50" w:type="dxa"/>
              <w:left w:w="100" w:type="dxa"/>
            </w:tcMar>
            <w:vAlign w:val="center"/>
          </w:tcPr>
          <w:p w:rsidR="00A253E8" w:rsidRPr="005A70CC" w:rsidRDefault="00A253E8">
            <w:pPr>
              <w:rPr>
                <w:sz w:val="20"/>
                <w:szCs w:val="20"/>
              </w:rPr>
            </w:pPr>
          </w:p>
        </w:tc>
      </w:tr>
    </w:tbl>
    <w:p w:rsidR="00A253E8" w:rsidRPr="005A70CC" w:rsidRDefault="00A253E8">
      <w:pPr>
        <w:rPr>
          <w:sz w:val="20"/>
          <w:szCs w:val="20"/>
        </w:rPr>
        <w:sectPr w:rsidR="00A253E8" w:rsidRPr="005A70CC">
          <w:pgSz w:w="16383" w:h="11906" w:orient="landscape"/>
          <w:pgMar w:top="1134" w:right="850" w:bottom="1134" w:left="1701" w:header="720" w:footer="720" w:gutter="0"/>
          <w:cols w:space="720"/>
        </w:sectPr>
      </w:pPr>
    </w:p>
    <w:p w:rsidR="00A253E8" w:rsidRPr="005A70CC" w:rsidRDefault="00520C6A">
      <w:pPr>
        <w:spacing w:after="0"/>
        <w:ind w:left="120"/>
        <w:rPr>
          <w:sz w:val="20"/>
          <w:szCs w:val="20"/>
        </w:rPr>
      </w:pPr>
      <w:r w:rsidRPr="005A70CC">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A253E8" w:rsidRPr="005A70CC" w:rsidTr="00065513">
        <w:trPr>
          <w:trHeight w:val="144"/>
          <w:tblCellSpacing w:w="20" w:type="nil"/>
        </w:trPr>
        <w:tc>
          <w:tcPr>
            <w:tcW w:w="881"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4017"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Тема урока </w:t>
            </w:r>
          </w:p>
          <w:p w:rsidR="00A253E8" w:rsidRPr="005A70CC" w:rsidRDefault="00A253E8">
            <w:pPr>
              <w:spacing w:after="0"/>
              <w:ind w:left="135"/>
              <w:rPr>
                <w:sz w:val="20"/>
                <w:szCs w:val="20"/>
              </w:rPr>
            </w:pPr>
          </w:p>
        </w:tc>
        <w:tc>
          <w:tcPr>
            <w:tcW w:w="0" w:type="auto"/>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Дата изучения </w:t>
            </w:r>
          </w:p>
          <w:p w:rsidR="00A253E8" w:rsidRPr="005A70CC" w:rsidRDefault="00A253E8">
            <w:pPr>
              <w:spacing w:after="0"/>
              <w:ind w:left="135"/>
              <w:rPr>
                <w:sz w:val="20"/>
                <w:szCs w:val="20"/>
              </w:rPr>
            </w:pPr>
          </w:p>
        </w:tc>
        <w:tc>
          <w:tcPr>
            <w:tcW w:w="2873" w:type="dxa"/>
            <w:vMerge w:val="restart"/>
            <w:tcMar>
              <w:top w:w="50" w:type="dxa"/>
              <w:left w:w="100" w:type="dxa"/>
            </w:tcMar>
            <w:vAlign w:val="center"/>
          </w:tcPr>
          <w:p w:rsidR="00A253E8" w:rsidRPr="005A70CC" w:rsidRDefault="00520C6A" w:rsidP="00065513">
            <w:pPr>
              <w:spacing w:after="0"/>
              <w:ind w:left="135"/>
              <w:rPr>
                <w:sz w:val="20"/>
                <w:szCs w:val="20"/>
                <w:lang w:val="ba-RU"/>
              </w:rPr>
            </w:pPr>
            <w:r w:rsidRPr="005A70CC">
              <w:rPr>
                <w:rFonts w:ascii="Times New Roman" w:hAnsi="Times New Roman"/>
                <w:b/>
                <w:sz w:val="20"/>
                <w:szCs w:val="20"/>
              </w:rPr>
              <w:t xml:space="preserve">Электронные цифровые образовательные ресурсы </w:t>
            </w:r>
          </w:p>
        </w:tc>
      </w:tr>
      <w:tr w:rsidR="00A253E8" w:rsidRPr="005A70CC" w:rsidTr="00065513">
        <w:trPr>
          <w:trHeight w:val="144"/>
          <w:tblCellSpacing w:w="20" w:type="nil"/>
        </w:trPr>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1171"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841"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910"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c>
          <w:tcPr>
            <w:tcW w:w="0" w:type="auto"/>
            <w:vMerge/>
            <w:tcBorders>
              <w:top w:val="nil"/>
            </w:tcBorders>
            <w:tcMar>
              <w:top w:w="50" w:type="dxa"/>
              <w:left w:w="100" w:type="dxa"/>
            </w:tcMar>
          </w:tcPr>
          <w:p w:rsidR="00A253E8" w:rsidRPr="005A70CC" w:rsidRDefault="00A253E8">
            <w:pPr>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Параллелограмм, его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w:t>
              </w:r>
              <w:r w:rsidRPr="005A70CC">
                <w:rPr>
                  <w:rFonts w:ascii="Times New Roman" w:hAnsi="Times New Roman"/>
                  <w:sz w:val="20"/>
                  <w:szCs w:val="20"/>
                  <w:u w:val="single"/>
                </w:rPr>
                <w:t>af</w:t>
              </w:r>
              <w:r w:rsidRPr="005A70CC">
                <w:rPr>
                  <w:rFonts w:ascii="Times New Roman" w:hAnsi="Times New Roman"/>
                  <w:sz w:val="20"/>
                  <w:szCs w:val="20"/>
                  <w:u w:val="single"/>
                  <w:lang w:val="ru-RU"/>
                </w:rPr>
                <w:t>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Параллелограмм, его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w:t>
              </w:r>
              <w:r w:rsidRPr="005A70CC">
                <w:rPr>
                  <w:rFonts w:ascii="Times New Roman" w:hAnsi="Times New Roman"/>
                  <w:sz w:val="20"/>
                  <w:szCs w:val="20"/>
                  <w:u w:val="single"/>
                </w:rPr>
                <w:t>ca</w:t>
              </w:r>
              <w:r w:rsidRPr="005A70CC">
                <w:rPr>
                  <w:rFonts w:ascii="Times New Roman" w:hAnsi="Times New Roman"/>
                  <w:sz w:val="20"/>
                  <w:szCs w:val="20"/>
                  <w:u w:val="single"/>
                  <w:lang w:val="ru-RU"/>
                </w:rPr>
                <w:t>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Параллелограмм, его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w:t>
              </w:r>
              <w:r w:rsidRPr="005A70CC">
                <w:rPr>
                  <w:rFonts w:ascii="Times New Roman" w:hAnsi="Times New Roman"/>
                  <w:sz w:val="20"/>
                  <w:szCs w:val="20"/>
                  <w:u w:val="single"/>
                </w:rPr>
                <w:t>ca</w:t>
              </w:r>
              <w:r w:rsidRPr="005A70CC">
                <w:rPr>
                  <w:rFonts w:ascii="Times New Roman" w:hAnsi="Times New Roman"/>
                  <w:sz w:val="20"/>
                  <w:szCs w:val="20"/>
                  <w:u w:val="single"/>
                  <w:lang w:val="ru-RU"/>
                </w:rPr>
                <w:t>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w:t>
              </w:r>
              <w:r w:rsidRPr="005A70CC">
                <w:rPr>
                  <w:rFonts w:ascii="Times New Roman" w:hAnsi="Times New Roman"/>
                  <w:sz w:val="20"/>
                  <w:szCs w:val="20"/>
                  <w:u w:val="single"/>
                </w:rPr>
                <w:t>dea</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/88671</w:t>
              </w:r>
              <w:r w:rsidRPr="005A70CC">
                <w:rPr>
                  <w:rFonts w:ascii="Times New Roman" w:hAnsi="Times New Roman"/>
                  <w:sz w:val="20"/>
                  <w:szCs w:val="20"/>
                  <w:u w:val="single"/>
                </w:rPr>
                <w:t>f</w:t>
              </w:r>
              <w:r w:rsidRPr="005A70CC">
                <w:rPr>
                  <w:rFonts w:ascii="Times New Roman" w:hAnsi="Times New Roman"/>
                  <w:sz w:val="20"/>
                  <w:szCs w:val="20"/>
                  <w:u w:val="single"/>
                  <w:lang w:val="ru-RU"/>
                </w:rPr>
                <w:t>20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/8867209</w:t>
              </w:r>
              <w:r w:rsidRPr="005A70CC">
                <w:rPr>
                  <w:rFonts w:ascii="Times New Roman" w:hAnsi="Times New Roman"/>
                  <w:sz w:val="20"/>
                  <w:szCs w:val="20"/>
                  <w:u w:val="single"/>
                </w:rPr>
                <w:t>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7</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Трапеция</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/88672358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8</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Равнобокая и прямоугольная трапеции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29.09.2023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/8867252</w:t>
              </w:r>
              <w:r w:rsidRPr="005A70CC">
                <w:rPr>
                  <w:rFonts w:ascii="Times New Roman" w:hAnsi="Times New Roman"/>
                  <w:sz w:val="20"/>
                  <w:szCs w:val="20"/>
                  <w:u w:val="single"/>
                </w:rPr>
                <w:t>e</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9</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Равнобокая и прямоугольная трапеции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05.10.2023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6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/88672858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10</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Метод удвоения медианы</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06.10.2023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w:t>
              </w:r>
              <w:r w:rsidRPr="005A70CC">
                <w:rPr>
                  <w:rFonts w:ascii="Times New Roman" w:hAnsi="Times New Roman"/>
                  <w:sz w:val="20"/>
                  <w:szCs w:val="20"/>
                  <w:u w:val="single"/>
                </w:rPr>
                <w:t>b</w:t>
              </w:r>
              <w:r w:rsidRPr="005A70CC">
                <w:rPr>
                  <w:rFonts w:ascii="Times New Roman" w:hAnsi="Times New Roman"/>
                  <w:sz w:val="20"/>
                  <w:szCs w:val="20"/>
                  <w:u w:val="single"/>
                  <w:lang w:val="ru-RU"/>
                </w:rPr>
                <w:t>14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11</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Центральная симметрия</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w:t>
              </w:r>
              <w:r w:rsidRPr="005A70CC">
                <w:rPr>
                  <w:rFonts w:ascii="Times New Roman" w:hAnsi="Times New Roman"/>
                  <w:sz w:val="20"/>
                  <w:szCs w:val="20"/>
                  <w:u w:val="single"/>
                </w:rPr>
                <w:t>b</w:t>
              </w:r>
              <w:r w:rsidRPr="005A70CC">
                <w:rPr>
                  <w:rFonts w:ascii="Times New Roman" w:hAnsi="Times New Roman"/>
                  <w:sz w:val="20"/>
                  <w:szCs w:val="20"/>
                  <w:u w:val="single"/>
                  <w:lang w:val="ru-RU"/>
                </w:rPr>
                <w:t>14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"Четырёхугольники"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13.10.2023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w:t>
              </w:r>
              <w:r w:rsidRPr="005A70CC">
                <w:rPr>
                  <w:rFonts w:ascii="Times New Roman" w:hAnsi="Times New Roman"/>
                  <w:sz w:val="20"/>
                  <w:szCs w:val="20"/>
                  <w:u w:val="single"/>
                </w:rPr>
                <w:t>c</w:t>
              </w:r>
              <w:r w:rsidRPr="005A70CC">
                <w:rPr>
                  <w:rFonts w:ascii="Times New Roman" w:hAnsi="Times New Roman"/>
                  <w:sz w:val="20"/>
                  <w:szCs w:val="20"/>
                  <w:u w:val="single"/>
                  <w:lang w:val="ru-RU"/>
                </w:rPr>
                <w:t>9</w:t>
              </w:r>
              <w:r w:rsidRPr="005A70CC">
                <w:rPr>
                  <w:rFonts w:ascii="Times New Roman" w:hAnsi="Times New Roman"/>
                  <w:sz w:val="20"/>
                  <w:szCs w:val="20"/>
                  <w:u w:val="single"/>
                </w:rPr>
                <w:t>a</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13</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Фалеса и теорема о пропорциональных отрезках</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/8867337</w:t>
              </w:r>
              <w:r w:rsidRPr="005A70CC">
                <w:rPr>
                  <w:rFonts w:ascii="Times New Roman" w:hAnsi="Times New Roman"/>
                  <w:sz w:val="20"/>
                  <w:szCs w:val="20"/>
                  <w:u w:val="single"/>
                </w:rPr>
                <w:t>a</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14</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Средняя линия треугольника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20.10.2023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w:t>
              </w:r>
              <w:r w:rsidRPr="005A70CC">
                <w:rPr>
                  <w:rFonts w:ascii="Times New Roman" w:hAnsi="Times New Roman"/>
                  <w:sz w:val="20"/>
                  <w:szCs w:val="20"/>
                  <w:u w:val="single"/>
                </w:rPr>
                <w:t>e</w:t>
              </w:r>
              <w:r w:rsidRPr="005A70CC">
                <w:rPr>
                  <w:rFonts w:ascii="Times New Roman" w:hAnsi="Times New Roman"/>
                  <w:sz w:val="20"/>
                  <w:szCs w:val="20"/>
                  <w:u w:val="single"/>
                  <w:lang w:val="ru-RU"/>
                </w:rPr>
                <w:t>0</w:t>
              </w:r>
              <w:r w:rsidRPr="005A70CC">
                <w:rPr>
                  <w:rFonts w:ascii="Times New Roman" w:hAnsi="Times New Roman"/>
                  <w:sz w:val="20"/>
                  <w:szCs w:val="20"/>
                  <w:u w:val="single"/>
                </w:rPr>
                <w:t>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15</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Средняя линия треугольника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w:t>
              </w:r>
              <w:r w:rsidRPr="005A70CC">
                <w:rPr>
                  <w:rFonts w:ascii="Times New Roman" w:hAnsi="Times New Roman"/>
                  <w:sz w:val="20"/>
                  <w:szCs w:val="20"/>
                  <w:u w:val="single"/>
                </w:rPr>
                <w:t>f</w:t>
              </w:r>
              <w:r w:rsidRPr="005A70CC">
                <w:rPr>
                  <w:rFonts w:ascii="Times New Roman" w:hAnsi="Times New Roman"/>
                  <w:sz w:val="20"/>
                  <w:szCs w:val="20"/>
                  <w:u w:val="single"/>
                  <w:lang w:val="ru-RU"/>
                </w:rPr>
                <w:t>38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16</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Трапеция, её средняя линия</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27.10.2023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/88672358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17</w:t>
            </w:r>
          </w:p>
        </w:tc>
        <w:tc>
          <w:tcPr>
            <w:tcW w:w="4017" w:type="dxa"/>
            <w:tcMar>
              <w:top w:w="50" w:type="dxa"/>
              <w:left w:w="100" w:type="dxa"/>
            </w:tcMar>
            <w:vAlign w:val="center"/>
          </w:tcPr>
          <w:p w:rsidR="00065513" w:rsidRPr="005A70CC" w:rsidRDefault="00065513">
            <w:pPr>
              <w:spacing w:after="0"/>
              <w:ind w:left="135"/>
              <w:rPr>
                <w:color w:val="FF0000"/>
                <w:sz w:val="20"/>
                <w:szCs w:val="20"/>
              </w:rPr>
            </w:pPr>
            <w:r w:rsidRPr="005A70CC">
              <w:rPr>
                <w:rFonts w:ascii="Times New Roman" w:hAnsi="Times New Roman"/>
                <w:color w:val="FF0000"/>
                <w:sz w:val="20"/>
                <w:szCs w:val="20"/>
              </w:rPr>
              <w:t>Трапеция, её средняя линия</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/88673064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18</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Пропорциональные отрезки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03.11.2023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/88673794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19</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Пропорциональные отрезки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09.11.2023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7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/88673794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20</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Центр масс в треугольнике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10.11.2023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/886738</w:t>
              </w:r>
              <w:r w:rsidRPr="005A70CC">
                <w:rPr>
                  <w:rFonts w:ascii="Times New Roman" w:hAnsi="Times New Roman"/>
                  <w:sz w:val="20"/>
                  <w:szCs w:val="20"/>
                  <w:u w:val="single"/>
                </w:rPr>
                <w:t>fc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21</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Подобные треугольники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w:t>
              </w:r>
              <w:r w:rsidRPr="005A70CC">
                <w:rPr>
                  <w:rFonts w:ascii="Times New Roman" w:hAnsi="Times New Roman"/>
                  <w:sz w:val="20"/>
                  <w:szCs w:val="20"/>
                  <w:u w:val="single"/>
                </w:rPr>
                <w:t>a</w:t>
              </w:r>
              <w:r w:rsidRPr="005A70CC">
                <w:rPr>
                  <w:rFonts w:ascii="Times New Roman" w:hAnsi="Times New Roman"/>
                  <w:sz w:val="20"/>
                  <w:szCs w:val="20"/>
                  <w:u w:val="single"/>
                  <w:lang w:val="ru-RU"/>
                </w:rPr>
                <w:t>78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22</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подобия треугольников</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17.11.2023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w:t>
              </w:r>
              <w:r w:rsidRPr="005A70CC">
                <w:rPr>
                  <w:rFonts w:ascii="Times New Roman" w:hAnsi="Times New Roman"/>
                  <w:sz w:val="20"/>
                  <w:szCs w:val="20"/>
                  <w:u w:val="single"/>
                </w:rPr>
                <w:t>bae</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23</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подобия треугольников</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23.11.2023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/88673</w:t>
              </w:r>
              <w:r w:rsidRPr="005A70CC">
                <w:rPr>
                  <w:rFonts w:ascii="Times New Roman" w:hAnsi="Times New Roman"/>
                  <w:sz w:val="20"/>
                  <w:szCs w:val="20"/>
                  <w:u w:val="single"/>
                </w:rPr>
                <w:t>d</w:t>
              </w:r>
              <w:r w:rsidRPr="005A70CC">
                <w:rPr>
                  <w:rFonts w:ascii="Times New Roman" w:hAnsi="Times New Roman"/>
                  <w:sz w:val="20"/>
                  <w:szCs w:val="20"/>
                  <w:u w:val="single"/>
                  <w:lang w:val="ru-RU"/>
                </w:rPr>
                <w:t>52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24</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подобия треугольников</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24.11.2023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/8867400</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25</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Три признака подобия треугольников</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30.11.2023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26</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подобия при решении практических задач</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01.12.2023</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27</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"Подобные треугольники"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/8867445</w:t>
              </w:r>
              <w:r w:rsidRPr="005A70CC">
                <w:rPr>
                  <w:rFonts w:ascii="Times New Roman" w:hAnsi="Times New Roman"/>
                  <w:sz w:val="20"/>
                  <w:szCs w:val="20"/>
                  <w:u w:val="single"/>
                </w:rPr>
                <w:t>a</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28</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Свойства площадей геометрических фигур</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/886745</w:t>
              </w:r>
              <w:r w:rsidRPr="005A70CC">
                <w:rPr>
                  <w:rFonts w:ascii="Times New Roman" w:hAnsi="Times New Roman"/>
                  <w:sz w:val="20"/>
                  <w:szCs w:val="20"/>
                  <w:u w:val="single"/>
                </w:rPr>
                <w:t>fe</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29</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Формулы для площади треугольника, параллелограмма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/88674860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30</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Формулы для площади треугольника, параллелограмма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w:t>
              </w:r>
              <w:r w:rsidRPr="005A70CC">
                <w:rPr>
                  <w:rFonts w:ascii="Times New Roman" w:hAnsi="Times New Roman"/>
                  <w:sz w:val="20"/>
                  <w:szCs w:val="20"/>
                  <w:u w:val="single"/>
                </w:rPr>
                <w:t>a</w:t>
              </w:r>
              <w:r w:rsidRPr="005A70CC">
                <w:rPr>
                  <w:rFonts w:ascii="Times New Roman" w:hAnsi="Times New Roman"/>
                  <w:sz w:val="20"/>
                  <w:szCs w:val="20"/>
                  <w:u w:val="single"/>
                  <w:lang w:val="ru-RU"/>
                </w:rPr>
                <w:t>22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31</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Формулы для площади треугольника, параллелограмма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8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w:t>
              </w:r>
              <w:r w:rsidRPr="005A70CC">
                <w:rPr>
                  <w:rFonts w:ascii="Times New Roman" w:hAnsi="Times New Roman"/>
                  <w:sz w:val="20"/>
                  <w:szCs w:val="20"/>
                  <w:u w:val="single"/>
                </w:rPr>
                <w:t>a</w:t>
              </w:r>
              <w:r w:rsidRPr="005A70CC">
                <w:rPr>
                  <w:rFonts w:ascii="Times New Roman" w:hAnsi="Times New Roman"/>
                  <w:sz w:val="20"/>
                  <w:szCs w:val="20"/>
                  <w:u w:val="single"/>
                  <w:lang w:val="ru-RU"/>
                </w:rPr>
                <w:t>22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Формулы для площади треугольника, параллелограмма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/88675288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33</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Формулы для площади треугольника, параллелограмма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/8867542</w:t>
              </w:r>
              <w:r w:rsidRPr="005A70CC">
                <w:rPr>
                  <w:rFonts w:ascii="Times New Roman" w:hAnsi="Times New Roman"/>
                  <w:sz w:val="20"/>
                  <w:szCs w:val="20"/>
                  <w:u w:val="single"/>
                </w:rPr>
                <w:t>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34</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Вычисление площадей сложных фигур</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29.12.2023</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w:t>
              </w:r>
              <w:r w:rsidRPr="005A70CC">
                <w:rPr>
                  <w:rFonts w:ascii="Times New Roman" w:hAnsi="Times New Roman"/>
                  <w:sz w:val="20"/>
                  <w:szCs w:val="20"/>
                  <w:u w:val="single"/>
                </w:rPr>
                <w:t>e</w:t>
              </w:r>
              <w:r w:rsidRPr="005A70CC">
                <w:rPr>
                  <w:rFonts w:ascii="Times New Roman" w:hAnsi="Times New Roman"/>
                  <w:sz w:val="20"/>
                  <w:szCs w:val="20"/>
                  <w:u w:val="single"/>
                  <w:lang w:val="ru-RU"/>
                </w:rPr>
                <w:t>78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35</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Площади фигур на клетчатой бумаге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11.01.2024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/8867473</w:t>
              </w:r>
              <w:r w:rsidRPr="005A70CC">
                <w:rPr>
                  <w:rFonts w:ascii="Times New Roman" w:hAnsi="Times New Roman"/>
                  <w:sz w:val="20"/>
                  <w:szCs w:val="20"/>
                  <w:u w:val="single"/>
                </w:rPr>
                <w:t>e</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36</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Площади подобных фигур</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12.01.2024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37</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Площади подобных фигур</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18.01.2024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38</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Задачи с практическим содержанием</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/88675558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39</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Задачи с практическим содержанием</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25.01.2024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/88675684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40</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Решение задач с помощью метода вспомогательной площади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26.01.2024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/88674</w:t>
              </w:r>
              <w:r w:rsidRPr="005A70CC">
                <w:rPr>
                  <w:rFonts w:ascii="Times New Roman" w:hAnsi="Times New Roman"/>
                  <w:sz w:val="20"/>
                  <w:szCs w:val="20"/>
                  <w:u w:val="single"/>
                </w:rPr>
                <w:t>f</w:t>
              </w:r>
              <w:r w:rsidRPr="005A70CC">
                <w:rPr>
                  <w:rFonts w:ascii="Times New Roman" w:hAnsi="Times New Roman"/>
                  <w:sz w:val="20"/>
                  <w:szCs w:val="20"/>
                  <w:u w:val="single"/>
                  <w:lang w:val="ru-RU"/>
                </w:rPr>
                <w:t>90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41</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"Площадь"</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/8867579</w:t>
              </w:r>
              <w:r w:rsidRPr="005A70CC">
                <w:rPr>
                  <w:rFonts w:ascii="Times New Roman" w:hAnsi="Times New Roman"/>
                  <w:sz w:val="20"/>
                  <w:szCs w:val="20"/>
                  <w:u w:val="single"/>
                </w:rPr>
                <w:t>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Пифагора и её применение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/88675918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43</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Пифагора и её применение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08.02.2024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9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/88675918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44</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Пифагора и её применение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09.02.2024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w:t>
              </w:r>
              <w:r w:rsidRPr="005A70CC">
                <w:rPr>
                  <w:rFonts w:ascii="Times New Roman" w:hAnsi="Times New Roman"/>
                  <w:sz w:val="20"/>
                  <w:szCs w:val="20"/>
                  <w:u w:val="single"/>
                </w:rPr>
                <w:t>abc</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45</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Пифагора и её применение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46</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Пифагора и её применение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16.02.2024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47</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w:t>
              </w:r>
              <w:r w:rsidRPr="005A70CC">
                <w:rPr>
                  <w:rFonts w:ascii="Times New Roman" w:hAnsi="Times New Roman"/>
                  <w:sz w:val="20"/>
                  <w:szCs w:val="20"/>
                  <w:u w:val="single"/>
                </w:rPr>
                <w:t>d</w:t>
              </w:r>
              <w:r w:rsidRPr="005A70CC">
                <w:rPr>
                  <w:rFonts w:ascii="Times New Roman" w:hAnsi="Times New Roman"/>
                  <w:sz w:val="20"/>
                  <w:szCs w:val="20"/>
                  <w:u w:val="single"/>
                  <w:lang w:val="ru-RU"/>
                </w:rPr>
                <w:t>32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48</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Основное тригонометрическое тождество</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29.02.2024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/88675</w:t>
              </w:r>
              <w:r w:rsidRPr="005A70CC">
                <w:rPr>
                  <w:rFonts w:ascii="Times New Roman" w:hAnsi="Times New Roman"/>
                  <w:sz w:val="20"/>
                  <w:szCs w:val="20"/>
                  <w:u w:val="single"/>
                </w:rPr>
                <w:t>f</w:t>
              </w:r>
              <w:r w:rsidRPr="005A70CC">
                <w:rPr>
                  <w:rFonts w:ascii="Times New Roman" w:hAnsi="Times New Roman"/>
                  <w:sz w:val="20"/>
                  <w:szCs w:val="20"/>
                  <w:u w:val="single"/>
                  <w:lang w:val="ru-RU"/>
                </w:rPr>
                <w:t>44</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49</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Основное тригонометрическое тождество</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01.03.2024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50</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Основное тригонометрическое тождество</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07.03.2024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51</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"Теорема Пифагора и начала тригонометрии"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14.03.2024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1407</w:t>
              </w:r>
              <w:r w:rsidRPr="005A70CC">
                <w:rPr>
                  <w:rFonts w:ascii="Times New Roman" w:hAnsi="Times New Roman"/>
                  <w:sz w:val="20"/>
                  <w:szCs w:val="20"/>
                  <w:u w:val="single"/>
                </w:rPr>
                <w:t>e</w:t>
              </w:r>
              <w:r w:rsidRPr="005A70CC">
                <w:rPr>
                  <w:rFonts w:ascii="Times New Roman" w:hAnsi="Times New Roman"/>
                  <w:sz w:val="20"/>
                  <w:szCs w:val="20"/>
                  <w:u w:val="single"/>
                  <w:lang w:val="ru-RU"/>
                </w:rPr>
                <w:t>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центральные углы, угол между касательной и хордой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15.03.2024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1415</w:t>
              </w:r>
              <w:r w:rsidRPr="005A70CC">
                <w:rPr>
                  <w:rFonts w:ascii="Times New Roman" w:hAnsi="Times New Roman"/>
                  <w:sz w:val="20"/>
                  <w:szCs w:val="20"/>
                  <w:u w:val="single"/>
                </w:rPr>
                <w:t>b</w:t>
              </w:r>
              <w:r w:rsidRPr="005A70CC">
                <w:rPr>
                  <w:rFonts w:ascii="Times New Roman" w:hAnsi="Times New Roman"/>
                  <w:sz w:val="20"/>
                  <w:szCs w:val="20"/>
                  <w:u w:val="single"/>
                  <w:lang w:val="ru-RU"/>
                </w:rPr>
                <w:t>2</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53</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центральные углы, угол между касательной и хордой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21.03.2024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141940</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54</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центральные углы, угол между касательной и хордой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22.03.2024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w:t>
              </w:r>
              <w:r w:rsidRPr="005A70CC">
                <w:rPr>
                  <w:rFonts w:ascii="Times New Roman" w:hAnsi="Times New Roman"/>
                  <w:sz w:val="20"/>
                  <w:szCs w:val="20"/>
                  <w:u w:val="single"/>
                </w:rPr>
                <w:t>b</w:t>
              </w:r>
              <w:r w:rsidRPr="005A70CC">
                <w:rPr>
                  <w:rFonts w:ascii="Times New Roman" w:hAnsi="Times New Roman"/>
                  <w:sz w:val="20"/>
                  <w:szCs w:val="20"/>
                  <w:u w:val="single"/>
                  <w:lang w:val="ru-RU"/>
                </w:rPr>
                <w:t>34</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55</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Углы между хордами и секущими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28.03.2024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56</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Углы между хордами и секущими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29.03.2024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57</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описанные четырёхугольники,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04.04.2024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140</w:t>
              </w:r>
              <w:r w:rsidRPr="005A70CC">
                <w:rPr>
                  <w:rFonts w:ascii="Times New Roman" w:hAnsi="Times New Roman"/>
                  <w:sz w:val="20"/>
                  <w:szCs w:val="20"/>
                  <w:u w:val="single"/>
                </w:rPr>
                <w:t>f</w:t>
              </w:r>
              <w:r w:rsidRPr="005A70CC">
                <w:rPr>
                  <w:rFonts w:ascii="Times New Roman" w:hAnsi="Times New Roman"/>
                  <w:sz w:val="20"/>
                  <w:szCs w:val="20"/>
                  <w:u w:val="single"/>
                  <w:lang w:val="ru-RU"/>
                </w:rPr>
                <w:t>86</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58</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описанные четырёхугольники,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05.04.2024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1416</w:t>
              </w:r>
              <w:r w:rsidRPr="005A70CC">
                <w:rPr>
                  <w:rFonts w:ascii="Times New Roman" w:hAnsi="Times New Roman"/>
                  <w:sz w:val="20"/>
                  <w:szCs w:val="20"/>
                  <w:u w:val="single"/>
                </w:rPr>
                <w:t>d</w:t>
              </w:r>
              <w:r w:rsidRPr="005A70CC">
                <w:rPr>
                  <w:rFonts w:ascii="Times New Roman" w:hAnsi="Times New Roman"/>
                  <w:sz w:val="20"/>
                  <w:szCs w:val="20"/>
                  <w:u w:val="single"/>
                  <w:lang w:val="ru-RU"/>
                </w:rPr>
                <w:t>4</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59</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Вписанные и описанные четырёхугольники, их признаки и свойства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11.04.2024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0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1416</w:t>
              </w:r>
              <w:r w:rsidRPr="005A70CC">
                <w:rPr>
                  <w:rFonts w:ascii="Times New Roman" w:hAnsi="Times New Roman"/>
                  <w:sz w:val="20"/>
                  <w:szCs w:val="20"/>
                  <w:u w:val="single"/>
                </w:rPr>
                <w:t>d</w:t>
              </w:r>
              <w:r w:rsidRPr="005A70CC">
                <w:rPr>
                  <w:rFonts w:ascii="Times New Roman" w:hAnsi="Times New Roman"/>
                  <w:sz w:val="20"/>
                  <w:szCs w:val="20"/>
                  <w:u w:val="single"/>
                  <w:lang w:val="ru-RU"/>
                </w:rPr>
                <w:t>4</w:t>
              </w:r>
            </w:hyperlink>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60</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свойств вписанных и описанных четырёхугольников при решении геометрических задач</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12.04.2024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5A70CC"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61</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свойств вписанных и описанных четырёхугольников при решении геометрических задач</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18.04.2024</w:t>
            </w:r>
          </w:p>
        </w:tc>
        <w:tc>
          <w:tcPr>
            <w:tcW w:w="2873" w:type="dxa"/>
            <w:tcMar>
              <w:top w:w="50" w:type="dxa"/>
              <w:left w:w="100" w:type="dxa"/>
            </w:tcMar>
            <w:vAlign w:val="center"/>
          </w:tcPr>
          <w:p w:rsidR="00065513" w:rsidRPr="005A70CC" w:rsidRDefault="00065513">
            <w:pPr>
              <w:spacing w:after="0"/>
              <w:ind w:left="135"/>
              <w:rPr>
                <w:sz w:val="20"/>
                <w:szCs w:val="20"/>
              </w:rPr>
            </w:pPr>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62</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Взаимное расположение двух окружностей, общие касательные</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19.04.2024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1410</w:t>
              </w:r>
              <w:r w:rsidRPr="005A70CC">
                <w:rPr>
                  <w:rFonts w:ascii="Times New Roman" w:hAnsi="Times New Roman"/>
                  <w:sz w:val="20"/>
                  <w:szCs w:val="20"/>
                  <w:u w:val="single"/>
                </w:rPr>
                <w:t>a</w:t>
              </w:r>
              <w:r w:rsidRPr="005A70CC">
                <w:rPr>
                  <w:rFonts w:ascii="Times New Roman" w:hAnsi="Times New Roman"/>
                  <w:sz w:val="20"/>
                  <w:szCs w:val="20"/>
                  <w:u w:val="single"/>
                  <w:lang w:val="ru-RU"/>
                </w:rPr>
                <w:t>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63</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Касание окружностей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25.04.2024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1410</w:t>
              </w:r>
              <w:r w:rsidRPr="005A70CC">
                <w:rPr>
                  <w:rFonts w:ascii="Times New Roman" w:hAnsi="Times New Roman"/>
                  <w:sz w:val="20"/>
                  <w:szCs w:val="20"/>
                  <w:u w:val="single"/>
                </w:rPr>
                <w:t>a</w:t>
              </w:r>
              <w:r w:rsidRPr="005A70CC">
                <w:rPr>
                  <w:rFonts w:ascii="Times New Roman" w:hAnsi="Times New Roman"/>
                  <w:sz w:val="20"/>
                  <w:szCs w:val="20"/>
                  <w:u w:val="single"/>
                  <w:lang w:val="ru-RU"/>
                </w:rPr>
                <w:t>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64</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Контрольная работа по теме "Углы в окружности. </w:t>
            </w:r>
            <w:r w:rsidRPr="005A70CC">
              <w:rPr>
                <w:rFonts w:ascii="Times New Roman" w:hAnsi="Times New Roman"/>
                <w:color w:val="000000"/>
                <w:sz w:val="20"/>
                <w:szCs w:val="20"/>
              </w:rPr>
              <w:t>Вписанные и описанные четырехугольники"</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26.04.2024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w:t>
              </w:r>
              <w:r w:rsidRPr="005A70CC">
                <w:rPr>
                  <w:rFonts w:ascii="Times New Roman" w:hAnsi="Times New Roman"/>
                  <w:sz w:val="20"/>
                  <w:szCs w:val="20"/>
                  <w:u w:val="single"/>
                </w:rPr>
                <w:t>c</w:t>
              </w:r>
              <w:r w:rsidRPr="005A70CC">
                <w:rPr>
                  <w:rFonts w:ascii="Times New Roman" w:hAnsi="Times New Roman"/>
                  <w:sz w:val="20"/>
                  <w:szCs w:val="20"/>
                  <w:u w:val="single"/>
                  <w:lang w:val="ru-RU"/>
                </w:rPr>
                <w:t>88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65</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02.05.2024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w:t>
              </w:r>
              <w:r w:rsidRPr="005A70CC">
                <w:rPr>
                  <w:rFonts w:ascii="Times New Roman" w:hAnsi="Times New Roman"/>
                  <w:sz w:val="20"/>
                  <w:szCs w:val="20"/>
                  <w:u w:val="single"/>
                </w:rPr>
                <w:t>ddc</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66</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03.05.2024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141</w:t>
              </w:r>
              <w:r w:rsidRPr="005A70CC">
                <w:rPr>
                  <w:rFonts w:ascii="Times New Roman" w:hAnsi="Times New Roman"/>
                  <w:sz w:val="20"/>
                  <w:szCs w:val="20"/>
                  <w:u w:val="single"/>
                </w:rPr>
                <w:t>efe</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67</w:t>
            </w:r>
          </w:p>
        </w:tc>
        <w:tc>
          <w:tcPr>
            <w:tcW w:w="4017"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Итоговая контрольная работа</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16.05.2024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142368</w:t>
              </w:r>
            </w:hyperlink>
          </w:p>
        </w:tc>
      </w:tr>
      <w:tr w:rsidR="00065513" w:rsidRPr="00714AD2" w:rsidTr="00065513">
        <w:trPr>
          <w:trHeight w:val="144"/>
          <w:tblCellSpacing w:w="20" w:type="nil"/>
        </w:trPr>
        <w:tc>
          <w:tcPr>
            <w:tcW w:w="881"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68</w:t>
            </w:r>
          </w:p>
        </w:tc>
        <w:tc>
          <w:tcPr>
            <w:tcW w:w="4017"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7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910" w:type="dxa"/>
            <w:tcMar>
              <w:top w:w="50" w:type="dxa"/>
              <w:left w:w="100" w:type="dxa"/>
            </w:tcMar>
            <w:vAlign w:val="center"/>
          </w:tcPr>
          <w:p w:rsidR="00065513" w:rsidRPr="005A70CC" w:rsidRDefault="00065513">
            <w:pPr>
              <w:spacing w:after="0"/>
              <w:ind w:left="135"/>
              <w:jc w:val="center"/>
              <w:rPr>
                <w:sz w:val="20"/>
                <w:szCs w:val="20"/>
              </w:rPr>
            </w:pPr>
          </w:p>
        </w:tc>
        <w:tc>
          <w:tcPr>
            <w:tcW w:w="1347" w:type="dxa"/>
            <w:tcMar>
              <w:top w:w="50" w:type="dxa"/>
              <w:left w:w="100" w:type="dxa"/>
            </w:tcMar>
          </w:tcPr>
          <w:p w:rsidR="00065513" w:rsidRPr="005A70CC" w:rsidRDefault="00065513" w:rsidP="00E964D6">
            <w:pPr>
              <w:rPr>
                <w:sz w:val="20"/>
                <w:szCs w:val="20"/>
              </w:rPr>
            </w:pPr>
            <w:r w:rsidRPr="005A70CC">
              <w:rPr>
                <w:sz w:val="20"/>
                <w:szCs w:val="20"/>
              </w:rPr>
              <w:t>17.05.2024</w:t>
            </w:r>
          </w:p>
        </w:tc>
        <w:tc>
          <w:tcPr>
            <w:tcW w:w="2873"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1420</w:t>
              </w:r>
              <w:r w:rsidRPr="005A70CC">
                <w:rPr>
                  <w:rFonts w:ascii="Times New Roman" w:hAnsi="Times New Roman"/>
                  <w:sz w:val="20"/>
                  <w:szCs w:val="20"/>
                  <w:u w:val="single"/>
                </w:rPr>
                <w:t>ac</w:t>
              </w:r>
            </w:hyperlink>
          </w:p>
        </w:tc>
      </w:tr>
      <w:tr w:rsidR="00A253E8" w:rsidRPr="005A70CC" w:rsidTr="00065513">
        <w:trPr>
          <w:trHeight w:val="144"/>
          <w:tblCellSpacing w:w="20" w:type="nil"/>
        </w:trPr>
        <w:tc>
          <w:tcPr>
            <w:tcW w:w="0" w:type="auto"/>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171"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841"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6 </w:t>
            </w:r>
          </w:p>
        </w:tc>
        <w:tc>
          <w:tcPr>
            <w:tcW w:w="1910"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0" w:type="auto"/>
            <w:gridSpan w:val="2"/>
            <w:tcMar>
              <w:top w:w="50" w:type="dxa"/>
              <w:left w:w="100" w:type="dxa"/>
            </w:tcMar>
            <w:vAlign w:val="center"/>
          </w:tcPr>
          <w:p w:rsidR="00A253E8" w:rsidRPr="005A70CC" w:rsidRDefault="00A253E8">
            <w:pPr>
              <w:rPr>
                <w:sz w:val="20"/>
                <w:szCs w:val="20"/>
              </w:rPr>
            </w:pPr>
          </w:p>
        </w:tc>
      </w:tr>
    </w:tbl>
    <w:p w:rsidR="00A253E8" w:rsidRPr="005A70CC" w:rsidRDefault="00A253E8">
      <w:pPr>
        <w:rPr>
          <w:sz w:val="20"/>
          <w:szCs w:val="20"/>
        </w:rPr>
        <w:sectPr w:rsidR="00A253E8" w:rsidRPr="005A70CC">
          <w:pgSz w:w="16383" w:h="11906" w:orient="landscape"/>
          <w:pgMar w:top="1134" w:right="850" w:bottom="1134" w:left="1701" w:header="720" w:footer="720" w:gutter="0"/>
          <w:cols w:space="720"/>
        </w:sectPr>
      </w:pPr>
    </w:p>
    <w:p w:rsidR="00A253E8" w:rsidRPr="005A70CC" w:rsidRDefault="00520C6A">
      <w:pPr>
        <w:spacing w:after="0"/>
        <w:ind w:left="120"/>
        <w:rPr>
          <w:sz w:val="20"/>
          <w:szCs w:val="20"/>
        </w:rPr>
      </w:pPr>
      <w:r w:rsidRPr="005A70CC">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64"/>
        <w:gridCol w:w="4054"/>
        <w:gridCol w:w="1063"/>
        <w:gridCol w:w="1841"/>
        <w:gridCol w:w="1817"/>
        <w:gridCol w:w="1440"/>
        <w:gridCol w:w="2861"/>
      </w:tblGrid>
      <w:tr w:rsidR="00A253E8" w:rsidRPr="005A70CC" w:rsidTr="009B4110">
        <w:trPr>
          <w:trHeight w:val="144"/>
          <w:tblCellSpacing w:w="20" w:type="nil"/>
        </w:trPr>
        <w:tc>
          <w:tcPr>
            <w:tcW w:w="964"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 п/п </w:t>
            </w:r>
          </w:p>
          <w:p w:rsidR="00A253E8" w:rsidRPr="005A70CC" w:rsidRDefault="00A253E8">
            <w:pPr>
              <w:spacing w:after="0"/>
              <w:ind w:left="135"/>
              <w:rPr>
                <w:sz w:val="20"/>
                <w:szCs w:val="20"/>
              </w:rPr>
            </w:pPr>
          </w:p>
        </w:tc>
        <w:tc>
          <w:tcPr>
            <w:tcW w:w="4054"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Тема урока </w:t>
            </w:r>
          </w:p>
          <w:p w:rsidR="00A253E8" w:rsidRPr="005A70CC" w:rsidRDefault="00A253E8">
            <w:pPr>
              <w:spacing w:after="0"/>
              <w:ind w:left="135"/>
              <w:rPr>
                <w:sz w:val="20"/>
                <w:szCs w:val="20"/>
              </w:rPr>
            </w:pPr>
          </w:p>
        </w:tc>
        <w:tc>
          <w:tcPr>
            <w:tcW w:w="4721" w:type="dxa"/>
            <w:gridSpan w:val="3"/>
            <w:tcMar>
              <w:top w:w="50" w:type="dxa"/>
              <w:left w:w="100" w:type="dxa"/>
            </w:tcMar>
            <w:vAlign w:val="center"/>
          </w:tcPr>
          <w:p w:rsidR="00A253E8" w:rsidRPr="005A70CC" w:rsidRDefault="00520C6A">
            <w:pPr>
              <w:spacing w:after="0"/>
              <w:rPr>
                <w:sz w:val="20"/>
                <w:szCs w:val="20"/>
              </w:rPr>
            </w:pPr>
            <w:r w:rsidRPr="005A70CC">
              <w:rPr>
                <w:rFonts w:ascii="Times New Roman" w:hAnsi="Times New Roman"/>
                <w:b/>
                <w:color w:val="000000"/>
                <w:sz w:val="20"/>
                <w:szCs w:val="20"/>
              </w:rPr>
              <w:t>Количество часов</w:t>
            </w:r>
          </w:p>
        </w:tc>
        <w:tc>
          <w:tcPr>
            <w:tcW w:w="1440" w:type="dxa"/>
            <w:vMerge w:val="restart"/>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Дата изучения </w:t>
            </w:r>
          </w:p>
          <w:p w:rsidR="00A253E8" w:rsidRPr="005A70CC" w:rsidRDefault="00A253E8">
            <w:pPr>
              <w:spacing w:after="0"/>
              <w:ind w:left="135"/>
              <w:rPr>
                <w:sz w:val="20"/>
                <w:szCs w:val="20"/>
              </w:rPr>
            </w:pPr>
          </w:p>
        </w:tc>
        <w:tc>
          <w:tcPr>
            <w:tcW w:w="2861" w:type="dxa"/>
            <w:vMerge w:val="restart"/>
            <w:tcMar>
              <w:top w:w="50" w:type="dxa"/>
              <w:left w:w="100" w:type="dxa"/>
            </w:tcMar>
            <w:vAlign w:val="center"/>
          </w:tcPr>
          <w:p w:rsidR="00A253E8" w:rsidRPr="005A70CC" w:rsidRDefault="00520C6A" w:rsidP="00065513">
            <w:pPr>
              <w:spacing w:after="0"/>
              <w:ind w:left="135"/>
              <w:rPr>
                <w:sz w:val="20"/>
                <w:szCs w:val="20"/>
                <w:lang w:val="ba-RU"/>
              </w:rPr>
            </w:pPr>
            <w:r w:rsidRPr="005A70CC">
              <w:rPr>
                <w:rFonts w:ascii="Times New Roman" w:hAnsi="Times New Roman"/>
                <w:b/>
                <w:color w:val="000000"/>
                <w:sz w:val="20"/>
                <w:szCs w:val="20"/>
              </w:rPr>
              <w:t xml:space="preserve">Электронные цифровые образовательные ресурсы </w:t>
            </w:r>
          </w:p>
        </w:tc>
      </w:tr>
      <w:tr w:rsidR="00A253E8" w:rsidRPr="005A70CC" w:rsidTr="009B4110">
        <w:trPr>
          <w:trHeight w:val="144"/>
          <w:tblCellSpacing w:w="20" w:type="nil"/>
        </w:trPr>
        <w:tc>
          <w:tcPr>
            <w:tcW w:w="964" w:type="dxa"/>
            <w:vMerge/>
            <w:tcBorders>
              <w:top w:val="nil"/>
            </w:tcBorders>
            <w:tcMar>
              <w:top w:w="50" w:type="dxa"/>
              <w:left w:w="100" w:type="dxa"/>
            </w:tcMar>
          </w:tcPr>
          <w:p w:rsidR="00A253E8" w:rsidRPr="005A70CC" w:rsidRDefault="00A253E8">
            <w:pPr>
              <w:rPr>
                <w:sz w:val="20"/>
                <w:szCs w:val="20"/>
              </w:rPr>
            </w:pPr>
          </w:p>
        </w:tc>
        <w:tc>
          <w:tcPr>
            <w:tcW w:w="4054" w:type="dxa"/>
            <w:vMerge/>
            <w:tcBorders>
              <w:top w:val="nil"/>
            </w:tcBorders>
            <w:tcMar>
              <w:top w:w="50" w:type="dxa"/>
              <w:left w:w="100" w:type="dxa"/>
            </w:tcMar>
          </w:tcPr>
          <w:p w:rsidR="00A253E8" w:rsidRPr="005A70CC" w:rsidRDefault="00A253E8">
            <w:pPr>
              <w:rPr>
                <w:sz w:val="20"/>
                <w:szCs w:val="20"/>
              </w:rPr>
            </w:pPr>
          </w:p>
        </w:tc>
        <w:tc>
          <w:tcPr>
            <w:tcW w:w="1063"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Всего </w:t>
            </w:r>
          </w:p>
          <w:p w:rsidR="00A253E8" w:rsidRPr="005A70CC" w:rsidRDefault="00A253E8">
            <w:pPr>
              <w:spacing w:after="0"/>
              <w:ind w:left="135"/>
              <w:rPr>
                <w:sz w:val="20"/>
                <w:szCs w:val="20"/>
              </w:rPr>
            </w:pPr>
          </w:p>
        </w:tc>
        <w:tc>
          <w:tcPr>
            <w:tcW w:w="1841"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Контрольные работы </w:t>
            </w:r>
          </w:p>
          <w:p w:rsidR="00A253E8" w:rsidRPr="005A70CC" w:rsidRDefault="00A253E8">
            <w:pPr>
              <w:spacing w:after="0"/>
              <w:ind w:left="135"/>
              <w:rPr>
                <w:sz w:val="20"/>
                <w:szCs w:val="20"/>
              </w:rPr>
            </w:pPr>
          </w:p>
        </w:tc>
        <w:tc>
          <w:tcPr>
            <w:tcW w:w="1817" w:type="dxa"/>
            <w:tcMar>
              <w:top w:w="50" w:type="dxa"/>
              <w:left w:w="100" w:type="dxa"/>
            </w:tcMar>
            <w:vAlign w:val="center"/>
          </w:tcPr>
          <w:p w:rsidR="00A253E8" w:rsidRPr="005A70CC" w:rsidRDefault="00520C6A">
            <w:pPr>
              <w:spacing w:after="0"/>
              <w:ind w:left="135"/>
              <w:rPr>
                <w:sz w:val="20"/>
                <w:szCs w:val="20"/>
              </w:rPr>
            </w:pPr>
            <w:r w:rsidRPr="005A70CC">
              <w:rPr>
                <w:rFonts w:ascii="Times New Roman" w:hAnsi="Times New Roman"/>
                <w:b/>
                <w:color w:val="000000"/>
                <w:sz w:val="20"/>
                <w:szCs w:val="20"/>
              </w:rPr>
              <w:t xml:space="preserve">Практические работы </w:t>
            </w:r>
          </w:p>
          <w:p w:rsidR="00A253E8" w:rsidRPr="005A70CC" w:rsidRDefault="00A253E8">
            <w:pPr>
              <w:spacing w:after="0"/>
              <w:ind w:left="135"/>
              <w:rPr>
                <w:sz w:val="20"/>
                <w:szCs w:val="20"/>
              </w:rPr>
            </w:pPr>
          </w:p>
        </w:tc>
        <w:tc>
          <w:tcPr>
            <w:tcW w:w="1440" w:type="dxa"/>
            <w:vMerge/>
            <w:tcBorders>
              <w:top w:val="nil"/>
            </w:tcBorders>
            <w:tcMar>
              <w:top w:w="50" w:type="dxa"/>
              <w:left w:w="100" w:type="dxa"/>
            </w:tcMar>
          </w:tcPr>
          <w:p w:rsidR="00A253E8" w:rsidRPr="005A70CC" w:rsidRDefault="00A253E8">
            <w:pPr>
              <w:rPr>
                <w:sz w:val="20"/>
                <w:szCs w:val="20"/>
              </w:rPr>
            </w:pPr>
          </w:p>
        </w:tc>
        <w:tc>
          <w:tcPr>
            <w:tcW w:w="2861" w:type="dxa"/>
            <w:vMerge/>
            <w:tcBorders>
              <w:top w:val="nil"/>
            </w:tcBorders>
            <w:tcMar>
              <w:top w:w="50" w:type="dxa"/>
              <w:left w:w="100" w:type="dxa"/>
            </w:tcMar>
          </w:tcPr>
          <w:p w:rsidR="00A253E8" w:rsidRPr="005A70CC" w:rsidRDefault="00A253E8">
            <w:pPr>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Определение тригонометрических функций углов от 0° до 180°</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07.09.2023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1424</w:t>
              </w:r>
              <w:r w:rsidRPr="005A70CC">
                <w:rPr>
                  <w:rFonts w:ascii="Times New Roman" w:hAnsi="Times New Roman"/>
                  <w:sz w:val="20"/>
                  <w:szCs w:val="20"/>
                  <w:u w:val="single"/>
                </w:rPr>
                <w:t>bc</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Формулы приведения</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08.09.2023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косинусов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14.09.2023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14336</w:t>
              </w:r>
              <w:r w:rsidRPr="005A70CC">
                <w:rPr>
                  <w:rFonts w:ascii="Times New Roman" w:hAnsi="Times New Roman"/>
                  <w:sz w:val="20"/>
                  <w:szCs w:val="20"/>
                  <w:u w:val="single"/>
                </w:rPr>
                <w:t>c</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косинусов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15.09.2023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косинусов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21.09.2023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1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d</w:t>
              </w:r>
              <w:r w:rsidRPr="005A70CC">
                <w:rPr>
                  <w:rFonts w:ascii="Times New Roman" w:hAnsi="Times New Roman"/>
                  <w:sz w:val="20"/>
                  <w:szCs w:val="20"/>
                  <w:u w:val="single"/>
                  <w:lang w:val="ru-RU"/>
                </w:rPr>
                <w:t>5</w:t>
              </w:r>
              <w:r w:rsidRPr="005A70CC">
                <w:rPr>
                  <w:rFonts w:ascii="Times New Roman" w:hAnsi="Times New Roman"/>
                  <w:sz w:val="20"/>
                  <w:szCs w:val="20"/>
                  <w:u w:val="single"/>
                </w:rPr>
                <w:t>e</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22.09.2023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e</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7</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28.09.2023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8</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Теорема 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29.09.2023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9</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Нахождение длин сторон и величин углов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05.10.2023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1430</w:t>
              </w:r>
              <w:r w:rsidRPr="005A70CC">
                <w:rPr>
                  <w:rFonts w:ascii="Times New Roman" w:hAnsi="Times New Roman"/>
                  <w:sz w:val="20"/>
                  <w:szCs w:val="20"/>
                  <w:u w:val="single"/>
                </w:rPr>
                <w:t>b</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10</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Решение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06.10.2023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ac</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11</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Решение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12.10.2023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ac</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Решение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13.10.2023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ac</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13</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sz w:val="20"/>
                <w:szCs w:val="20"/>
              </w:rPr>
              <w:t>Решение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19.10.2023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ac</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14</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Практическое применение теорем синусов и косинусов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20.10.2023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142</w:t>
              </w:r>
              <w:r w:rsidRPr="005A70CC">
                <w:rPr>
                  <w:rFonts w:ascii="Times New Roman" w:hAnsi="Times New Roman"/>
                  <w:sz w:val="20"/>
                  <w:szCs w:val="20"/>
                  <w:u w:val="single"/>
                </w:rPr>
                <w:t>c</w:t>
              </w:r>
              <w:r w:rsidRPr="005A70CC">
                <w:rPr>
                  <w:rFonts w:ascii="Times New Roman" w:hAnsi="Times New Roman"/>
                  <w:sz w:val="20"/>
                  <w:szCs w:val="20"/>
                  <w:u w:val="single"/>
                  <w:lang w:val="ru-RU"/>
                </w:rPr>
                <w:t>3</w:t>
              </w:r>
              <w:r w:rsidRPr="005A70CC">
                <w:rPr>
                  <w:rFonts w:ascii="Times New Roman" w:hAnsi="Times New Roman"/>
                  <w:sz w:val="20"/>
                  <w:szCs w:val="20"/>
                  <w:u w:val="single"/>
                </w:rPr>
                <w:t>c</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15</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Практическое применение теорем синусов и косинусов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26.10.2023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16</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"Решение треугольников"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27.10.2023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14392</w:t>
              </w:r>
              <w:r w:rsidRPr="005A70CC">
                <w:rPr>
                  <w:rFonts w:ascii="Times New Roman" w:hAnsi="Times New Roman"/>
                  <w:sz w:val="20"/>
                  <w:szCs w:val="20"/>
                  <w:u w:val="single"/>
                </w:rPr>
                <w:t>a</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17</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Понятие о преобразовании подобия</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02.11.2023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w:t>
              </w:r>
              <w:r w:rsidRPr="005A70CC">
                <w:rPr>
                  <w:rFonts w:ascii="Times New Roman" w:hAnsi="Times New Roman"/>
                  <w:sz w:val="20"/>
                  <w:szCs w:val="20"/>
                  <w:u w:val="single"/>
                </w:rPr>
                <w:t>ab</w:t>
              </w:r>
              <w:r w:rsidRPr="005A70CC">
                <w:rPr>
                  <w:rFonts w:ascii="Times New Roman" w:hAnsi="Times New Roman"/>
                  <w:sz w:val="20"/>
                  <w:szCs w:val="20"/>
                  <w:u w:val="single"/>
                  <w:lang w:val="ru-RU"/>
                </w:rPr>
                <w:t>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18</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Соответственные элементы подобных фигур</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03.11.2023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2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w:t>
              </w:r>
              <w:r w:rsidRPr="005A70CC">
                <w:rPr>
                  <w:rFonts w:ascii="Times New Roman" w:hAnsi="Times New Roman"/>
                  <w:sz w:val="20"/>
                  <w:szCs w:val="20"/>
                  <w:u w:val="single"/>
                </w:rPr>
                <w:t>de</w:t>
              </w:r>
              <w:r w:rsidRPr="005A70CC">
                <w:rPr>
                  <w:rFonts w:ascii="Times New Roman" w:hAnsi="Times New Roman"/>
                  <w:sz w:val="20"/>
                  <w:szCs w:val="20"/>
                  <w:u w:val="single"/>
                  <w:lang w:val="ru-RU"/>
                </w:rPr>
                <w:t>4</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19</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Соответственные элементы подобных фигур</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09.11.2023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20</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10.11.2023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14406</w:t>
              </w:r>
              <w:r w:rsidRPr="005A70CC">
                <w:rPr>
                  <w:rFonts w:ascii="Times New Roman" w:hAnsi="Times New Roman"/>
                  <w:sz w:val="20"/>
                  <w:szCs w:val="20"/>
                  <w:u w:val="single"/>
                </w:rPr>
                <w:t>e</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21</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16.11.2023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1441</w:t>
              </w:r>
              <w:r w:rsidRPr="005A70CC">
                <w:rPr>
                  <w:rFonts w:ascii="Times New Roman" w:hAnsi="Times New Roman"/>
                  <w:sz w:val="20"/>
                  <w:szCs w:val="20"/>
                  <w:u w:val="single"/>
                </w:rPr>
                <w:t>a</w:t>
              </w:r>
              <w:r w:rsidRPr="005A70CC">
                <w:rPr>
                  <w:rFonts w:ascii="Times New Roman" w:hAnsi="Times New Roman"/>
                  <w:sz w:val="20"/>
                  <w:szCs w:val="20"/>
                  <w:u w:val="single"/>
                  <w:lang w:val="ru-RU"/>
                </w:rPr>
                <w:t>4</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22</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17.11.2023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1442</w:t>
              </w:r>
              <w:r w:rsidRPr="005A70CC">
                <w:rPr>
                  <w:rFonts w:ascii="Times New Roman" w:hAnsi="Times New Roman"/>
                  <w:sz w:val="20"/>
                  <w:szCs w:val="20"/>
                  <w:u w:val="single"/>
                </w:rPr>
                <w:t>da</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23</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теорем в решении геометрических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23.11.2023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143</w:t>
              </w:r>
              <w:r w:rsidRPr="005A70CC">
                <w:rPr>
                  <w:rFonts w:ascii="Times New Roman" w:hAnsi="Times New Roman"/>
                  <w:sz w:val="20"/>
                  <w:szCs w:val="20"/>
                  <w:u w:val="single"/>
                </w:rPr>
                <w:t>f</w:t>
              </w:r>
              <w:r w:rsidRPr="005A70CC">
                <w:rPr>
                  <w:rFonts w:ascii="Times New Roman" w:hAnsi="Times New Roman"/>
                  <w:sz w:val="20"/>
                  <w:szCs w:val="20"/>
                  <w:u w:val="single"/>
                  <w:lang w:val="ru-RU"/>
                </w:rPr>
                <w:t>06</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24</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теорем в решении геометрических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24.11.2023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1443</w:t>
              </w:r>
              <w:r w:rsidRPr="005A70CC">
                <w:rPr>
                  <w:rFonts w:ascii="Times New Roman" w:hAnsi="Times New Roman"/>
                  <w:sz w:val="20"/>
                  <w:szCs w:val="20"/>
                  <w:u w:val="single"/>
                </w:rPr>
                <w:t>fc</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25</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теорем в решении геометрических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30.11.2023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144578</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26</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Контрольная работа по теме "Преобразование подобия. </w:t>
            </w:r>
            <w:r w:rsidRPr="005A70CC">
              <w:rPr>
                <w:rFonts w:ascii="Times New Roman" w:hAnsi="Times New Roman"/>
                <w:color w:val="000000"/>
                <w:sz w:val="20"/>
                <w:szCs w:val="20"/>
              </w:rPr>
              <w:t>Метрические соотношения в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01.12.2023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1447</w:t>
              </w:r>
              <w:r w:rsidRPr="005A70CC">
                <w:rPr>
                  <w:rFonts w:ascii="Times New Roman" w:hAnsi="Times New Roman"/>
                  <w:sz w:val="20"/>
                  <w:szCs w:val="20"/>
                  <w:u w:val="single"/>
                </w:rPr>
                <w:t>a</w:t>
              </w:r>
              <w:r w:rsidRPr="005A70CC">
                <w:rPr>
                  <w:rFonts w:ascii="Times New Roman" w:hAnsi="Times New Roman"/>
                  <w:sz w:val="20"/>
                  <w:szCs w:val="20"/>
                  <w:u w:val="single"/>
                  <w:lang w:val="ru-RU"/>
                </w:rPr>
                <w:t>8</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27</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Определение векторов. Физический и геометрический смысл векторов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07.12.2023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144960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28</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Сложение и вычитание векторов, умножение вектора на число</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08.12.2023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w:t>
              </w:r>
              <w:r w:rsidRPr="005A70CC">
                <w:rPr>
                  <w:rFonts w:ascii="Times New Roman" w:hAnsi="Times New Roman"/>
                  <w:sz w:val="20"/>
                  <w:szCs w:val="20"/>
                  <w:u w:val="single"/>
                </w:rPr>
                <w:t>a</w:t>
              </w:r>
              <w:r w:rsidRPr="005A70CC">
                <w:rPr>
                  <w:rFonts w:ascii="Times New Roman" w:hAnsi="Times New Roman"/>
                  <w:sz w:val="20"/>
                  <w:szCs w:val="20"/>
                  <w:u w:val="single"/>
                  <w:lang w:val="ru-RU"/>
                </w:rPr>
                <w:t>8</w:t>
              </w:r>
              <w:r w:rsidRPr="005A70CC">
                <w:rPr>
                  <w:rFonts w:ascii="Times New Roman" w:hAnsi="Times New Roman"/>
                  <w:sz w:val="20"/>
                  <w:szCs w:val="20"/>
                  <w:u w:val="single"/>
                </w:rPr>
                <w:t>c</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29</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Сложение и вычитание векторов, умножение вектора на число</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14.12.2023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3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w:t>
              </w:r>
              <w:r w:rsidRPr="005A70CC">
                <w:rPr>
                  <w:rFonts w:ascii="Times New Roman" w:hAnsi="Times New Roman"/>
                  <w:sz w:val="20"/>
                  <w:szCs w:val="20"/>
                  <w:u w:val="single"/>
                </w:rPr>
                <w:t>d</w:t>
              </w:r>
              <w:r w:rsidRPr="005A70CC">
                <w:rPr>
                  <w:rFonts w:ascii="Times New Roman" w:hAnsi="Times New Roman"/>
                  <w:sz w:val="20"/>
                  <w:szCs w:val="20"/>
                  <w:u w:val="single"/>
                  <w:lang w:val="ru-RU"/>
                </w:rPr>
                <w:t>52</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30</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Сложение и вычитание векторов, умножение вектора на число</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15.12.2023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31</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Разложение вектора по двум неколлинеарным векторам</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21.12.2023</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Координаты вектора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22.12.2023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w:t>
              </w:r>
              <w:r w:rsidRPr="005A70CC">
                <w:rPr>
                  <w:rFonts w:ascii="Times New Roman" w:hAnsi="Times New Roman"/>
                  <w:sz w:val="20"/>
                  <w:szCs w:val="20"/>
                  <w:u w:val="single"/>
                </w:rPr>
                <w:t>fbe</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33</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Скалярное произведение векторов, его применение для нахождения длин и углов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28.12.2023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14539</w:t>
              </w:r>
              <w:r w:rsidRPr="005A70CC">
                <w:rPr>
                  <w:rFonts w:ascii="Times New Roman" w:hAnsi="Times New Roman"/>
                  <w:sz w:val="20"/>
                  <w:szCs w:val="20"/>
                  <w:u w:val="single"/>
                </w:rPr>
                <w:t>c</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34</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Скалярное произведение векторов, его применение для нахождения длин и углов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29.12.2023</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14550</w:t>
              </w:r>
              <w:r w:rsidRPr="005A70CC">
                <w:rPr>
                  <w:rFonts w:ascii="Times New Roman" w:hAnsi="Times New Roman"/>
                  <w:sz w:val="20"/>
                  <w:szCs w:val="20"/>
                  <w:u w:val="single"/>
                </w:rPr>
                <w:t>e</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35</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Решение задач с помощью векторов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11.01.2024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144</w:t>
              </w:r>
              <w:r w:rsidRPr="005A70CC">
                <w:rPr>
                  <w:rFonts w:ascii="Times New Roman" w:hAnsi="Times New Roman"/>
                  <w:sz w:val="20"/>
                  <w:szCs w:val="20"/>
                  <w:u w:val="single"/>
                </w:rPr>
                <w:t>c</w:t>
              </w:r>
              <w:r w:rsidRPr="005A70CC">
                <w:rPr>
                  <w:rFonts w:ascii="Times New Roman" w:hAnsi="Times New Roman"/>
                  <w:sz w:val="20"/>
                  <w:szCs w:val="20"/>
                  <w:u w:val="single"/>
                  <w:lang w:val="ru-RU"/>
                </w:rPr>
                <w:t>3</w:t>
              </w:r>
              <w:r w:rsidRPr="005A70CC">
                <w:rPr>
                  <w:rFonts w:ascii="Times New Roman" w:hAnsi="Times New Roman"/>
                  <w:sz w:val="20"/>
                  <w:szCs w:val="20"/>
                  <w:u w:val="single"/>
                </w:rPr>
                <w:t>a</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36</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Решение задач с помощью векторов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12.01.2024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1458</w:t>
              </w:r>
              <w:r w:rsidRPr="005A70CC">
                <w:rPr>
                  <w:rFonts w:ascii="Times New Roman" w:hAnsi="Times New Roman"/>
                  <w:sz w:val="20"/>
                  <w:szCs w:val="20"/>
                  <w:u w:val="single"/>
                </w:rPr>
                <w:t>c</w:t>
              </w:r>
              <w:r w:rsidRPr="005A70CC">
                <w:rPr>
                  <w:rFonts w:ascii="Times New Roman" w:hAnsi="Times New Roman"/>
                  <w:sz w:val="20"/>
                  <w:szCs w:val="20"/>
                  <w:u w:val="single"/>
                  <w:lang w:val="ru-RU"/>
                </w:rPr>
                <w:t>4</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37</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векторов для решения задач физики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18.01.2024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38</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"Векторы"</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19.01.2024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145</w:t>
              </w:r>
              <w:r w:rsidRPr="005A70CC">
                <w:rPr>
                  <w:rFonts w:ascii="Times New Roman" w:hAnsi="Times New Roman"/>
                  <w:sz w:val="20"/>
                  <w:szCs w:val="20"/>
                  <w:u w:val="single"/>
                </w:rPr>
                <w:t>b</w:t>
              </w:r>
              <w:r w:rsidRPr="005A70CC">
                <w:rPr>
                  <w:rFonts w:ascii="Times New Roman" w:hAnsi="Times New Roman"/>
                  <w:sz w:val="20"/>
                  <w:szCs w:val="20"/>
                  <w:u w:val="single"/>
                  <w:lang w:val="ru-RU"/>
                </w:rPr>
                <w:t>08</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39</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Декартовы координаты точек на плоскости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25.01.2024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40</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Уравнение прямой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26.01.2024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145</w:t>
              </w:r>
              <w:r w:rsidRPr="005A70CC">
                <w:rPr>
                  <w:rFonts w:ascii="Times New Roman" w:hAnsi="Times New Roman"/>
                  <w:sz w:val="20"/>
                  <w:szCs w:val="20"/>
                  <w:u w:val="single"/>
                </w:rPr>
                <w:t>c</w:t>
              </w:r>
              <w:r w:rsidRPr="005A70CC">
                <w:rPr>
                  <w:rFonts w:ascii="Times New Roman" w:hAnsi="Times New Roman"/>
                  <w:sz w:val="20"/>
                  <w:szCs w:val="20"/>
                  <w:u w:val="single"/>
                  <w:lang w:val="ru-RU"/>
                </w:rPr>
                <w:t>48</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41</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Уравнение прямой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01.02.2024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Уравнение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02.02.2024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14635</w:t>
              </w:r>
              <w:r w:rsidRPr="005A70CC">
                <w:rPr>
                  <w:rFonts w:ascii="Times New Roman" w:hAnsi="Times New Roman"/>
                  <w:sz w:val="20"/>
                  <w:szCs w:val="20"/>
                  <w:u w:val="single"/>
                </w:rPr>
                <w:t>a</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43</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Координаты точек пересечения окружности и прямой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08.02.2024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146620</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44</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Метод координат при решении геометрических задач, практических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09.02.2024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45</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Метод координат при решении геометрических задач, практических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15.02.2024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46</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Метод координат при решении геометрических задач, практических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16.02.2024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47</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Контрольная работа по теме "Декартовы координаты на плоскости"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22.02.2024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4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146</w:t>
              </w:r>
              <w:r w:rsidRPr="005A70CC">
                <w:rPr>
                  <w:rFonts w:ascii="Times New Roman" w:hAnsi="Times New Roman"/>
                  <w:sz w:val="20"/>
                  <w:szCs w:val="20"/>
                  <w:u w:val="single"/>
                </w:rPr>
                <w:t>e</w:t>
              </w:r>
              <w:r w:rsidRPr="005A70CC">
                <w:rPr>
                  <w:rFonts w:ascii="Times New Roman" w:hAnsi="Times New Roman"/>
                  <w:sz w:val="20"/>
                  <w:szCs w:val="20"/>
                  <w:u w:val="single"/>
                  <w:lang w:val="ru-RU"/>
                </w:rPr>
                <w:t>0</w:t>
              </w:r>
              <w:r w:rsidRPr="005A70CC">
                <w:rPr>
                  <w:rFonts w:ascii="Times New Roman" w:hAnsi="Times New Roman"/>
                  <w:sz w:val="20"/>
                  <w:szCs w:val="20"/>
                  <w:u w:val="single"/>
                </w:rPr>
                <w:t>e</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48</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Правильные многоугольники, вычисление их элементов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29.02.2024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146</w:t>
              </w:r>
              <w:r w:rsidRPr="005A70CC">
                <w:rPr>
                  <w:rFonts w:ascii="Times New Roman" w:hAnsi="Times New Roman"/>
                  <w:sz w:val="20"/>
                  <w:szCs w:val="20"/>
                  <w:u w:val="single"/>
                </w:rPr>
                <w:t>fda</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49</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Число π. Длина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01.03.2024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1472</w:t>
              </w:r>
              <w:r w:rsidRPr="005A70CC">
                <w:rPr>
                  <w:rFonts w:ascii="Times New Roman" w:hAnsi="Times New Roman"/>
                  <w:sz w:val="20"/>
                  <w:szCs w:val="20"/>
                  <w:u w:val="single"/>
                </w:rPr>
                <w:t>c</w:t>
              </w:r>
              <w:r w:rsidRPr="005A70CC">
                <w:rPr>
                  <w:rFonts w:ascii="Times New Roman" w:hAnsi="Times New Roman"/>
                  <w:sz w:val="20"/>
                  <w:szCs w:val="20"/>
                  <w:u w:val="single"/>
                  <w:lang w:val="ru-RU"/>
                </w:rPr>
                <w:t>8</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50</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Число π. Длина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07.03.2024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14714</w:t>
              </w:r>
              <w:r w:rsidRPr="005A70CC">
                <w:rPr>
                  <w:rFonts w:ascii="Times New Roman" w:hAnsi="Times New Roman"/>
                  <w:sz w:val="20"/>
                  <w:szCs w:val="20"/>
                  <w:u w:val="single"/>
                </w:rPr>
                <w:t>c</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51</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Длина дуги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14.03.2024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Радианная мера угла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15.03.2024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14714</w:t>
              </w:r>
              <w:r w:rsidRPr="005A70CC">
                <w:rPr>
                  <w:rFonts w:ascii="Times New Roman" w:hAnsi="Times New Roman"/>
                  <w:sz w:val="20"/>
                  <w:szCs w:val="20"/>
                  <w:u w:val="single"/>
                </w:rPr>
                <w:t>c</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53</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Площадь круга, сектора, сегмента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21.03.2024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4">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147426</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54</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Площадь круга, сектора, сегмента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22.03.2024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5">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147750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55</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Площадь круга, сектора, сегмента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28.03.2024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6">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147750</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56</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Понятие о движении плоскости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29.03.2024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7">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w:t>
              </w:r>
              <w:r w:rsidRPr="005A70CC">
                <w:rPr>
                  <w:rFonts w:ascii="Times New Roman" w:hAnsi="Times New Roman"/>
                  <w:sz w:val="20"/>
                  <w:szCs w:val="20"/>
                  <w:u w:val="single"/>
                </w:rPr>
                <w:t>c</w:t>
              </w:r>
              <w:r w:rsidRPr="005A70CC">
                <w:rPr>
                  <w:rFonts w:ascii="Times New Roman" w:hAnsi="Times New Roman"/>
                  <w:sz w:val="20"/>
                  <w:szCs w:val="20"/>
                  <w:u w:val="single"/>
                  <w:lang w:val="ru-RU"/>
                </w:rPr>
                <w:t>82</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57</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Параллельный перенос, поворот</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04.04.2024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8">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w:t>
              </w:r>
              <w:r w:rsidRPr="005A70CC">
                <w:rPr>
                  <w:rFonts w:ascii="Times New Roman" w:hAnsi="Times New Roman"/>
                  <w:sz w:val="20"/>
                  <w:szCs w:val="20"/>
                  <w:u w:val="single"/>
                </w:rPr>
                <w:t>f</w:t>
              </w:r>
              <w:r w:rsidRPr="005A70CC">
                <w:rPr>
                  <w:rFonts w:ascii="Times New Roman" w:hAnsi="Times New Roman"/>
                  <w:sz w:val="20"/>
                  <w:szCs w:val="20"/>
                  <w:u w:val="single"/>
                  <w:lang w:val="ru-RU"/>
                </w:rPr>
                <w:t>16</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58</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Параллельный перенос, поворот</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05.04.2024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59">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147</w:t>
              </w:r>
              <w:r w:rsidRPr="005A70CC">
                <w:rPr>
                  <w:rFonts w:ascii="Times New Roman" w:hAnsi="Times New Roman"/>
                  <w:sz w:val="20"/>
                  <w:szCs w:val="20"/>
                  <w:u w:val="single"/>
                </w:rPr>
                <w:t>f</w:t>
              </w:r>
              <w:r w:rsidRPr="005A70CC">
                <w:rPr>
                  <w:rFonts w:ascii="Times New Roman" w:hAnsi="Times New Roman"/>
                  <w:sz w:val="20"/>
                  <w:szCs w:val="20"/>
                  <w:u w:val="single"/>
                  <w:lang w:val="ru-RU"/>
                </w:rPr>
                <w:t>16</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59</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Параллельный перенос, поворот</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11.04.2024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60</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Параллельный перенос, поворот</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12.04.2024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lastRenderedPageBreak/>
              <w:t>61</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Применение движений при решении задач</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18.04.2024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60">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1480</w:t>
              </w:r>
              <w:r w:rsidRPr="005A70CC">
                <w:rPr>
                  <w:rFonts w:ascii="Times New Roman" w:hAnsi="Times New Roman"/>
                  <w:sz w:val="20"/>
                  <w:szCs w:val="20"/>
                  <w:u w:val="single"/>
                </w:rPr>
                <w:t>e</w:t>
              </w:r>
              <w:r w:rsidRPr="005A70CC">
                <w:rPr>
                  <w:rFonts w:ascii="Times New Roman" w:hAnsi="Times New Roman"/>
                  <w:sz w:val="20"/>
                  <w:szCs w:val="20"/>
                  <w:u w:val="single"/>
                  <w:lang w:val="ru-RU"/>
                </w:rPr>
                <w:t>2</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62</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Контрольная работа по темам "Правильные многоугольники. </w:t>
            </w:r>
            <w:r w:rsidRPr="005A70CC">
              <w:rPr>
                <w:rFonts w:ascii="Times New Roman" w:hAnsi="Times New Roman"/>
                <w:color w:val="000000"/>
                <w:sz w:val="20"/>
                <w:szCs w:val="20"/>
              </w:rPr>
              <w:t>Окружность. Движения плоскости"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19.04.2024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63</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Повторение, обобщение, систематизация знаний. Измерение геометрических величин. </w:t>
            </w:r>
            <w:r w:rsidRPr="005A70CC">
              <w:rPr>
                <w:rFonts w:ascii="Times New Roman" w:hAnsi="Times New Roman"/>
                <w:color w:val="000000"/>
                <w:sz w:val="20"/>
                <w:szCs w:val="20"/>
              </w:rPr>
              <w:t>Треугольники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25.04.2024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61">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148524</w:t>
              </w:r>
            </w:hyperlink>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64</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обобщение, систематизация знаний. Параллельные и перпендикулярные прямые</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26.04.2024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sz w:val="20"/>
                <w:szCs w:val="20"/>
                <w:lang w:val="ru-RU"/>
              </w:rPr>
              <w:t xml:space="preserve">Библиотека ЦОК </w:t>
            </w:r>
            <w:hyperlink r:id="rId162">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148650</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65</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lang w:val="ru-RU"/>
              </w:rPr>
              <w:t xml:space="preserve">Повторение, обобщение, систематизация знаний. Окружность и круг. </w:t>
            </w:r>
            <w:r w:rsidRPr="005A70CC">
              <w:rPr>
                <w:rFonts w:ascii="Times New Roman" w:hAnsi="Times New Roman"/>
                <w:color w:val="000000"/>
                <w:sz w:val="20"/>
                <w:szCs w:val="20"/>
              </w:rPr>
              <w:t>Геометрические построения. Углы в окружности</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02.05.2024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66</w:t>
            </w:r>
          </w:p>
        </w:tc>
        <w:tc>
          <w:tcPr>
            <w:tcW w:w="4054"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Повторение, обобщение, систематизация знаний. Вписанные и описанные окружности многоугольников</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03.05.2024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065513" w:rsidRPr="00714AD2"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67</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Итоговая контрольная работа</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16.05.2024</w:t>
            </w:r>
          </w:p>
        </w:tc>
        <w:tc>
          <w:tcPr>
            <w:tcW w:w="2861" w:type="dxa"/>
            <w:tcMar>
              <w:top w:w="50" w:type="dxa"/>
              <w:left w:w="100" w:type="dxa"/>
            </w:tcMar>
            <w:vAlign w:val="center"/>
          </w:tcPr>
          <w:p w:rsidR="00065513" w:rsidRPr="005A70CC" w:rsidRDefault="00065513">
            <w:pPr>
              <w:spacing w:after="0"/>
              <w:ind w:left="135"/>
              <w:rPr>
                <w:sz w:val="20"/>
                <w:szCs w:val="20"/>
                <w:lang w:val="ru-RU"/>
              </w:rPr>
            </w:pPr>
            <w:r w:rsidRPr="005A70CC">
              <w:rPr>
                <w:rFonts w:ascii="Times New Roman" w:hAnsi="Times New Roman"/>
                <w:color w:val="000000"/>
                <w:sz w:val="20"/>
                <w:szCs w:val="20"/>
                <w:lang w:val="ru-RU"/>
              </w:rPr>
              <w:t xml:space="preserve">Библиотека ЦОК </w:t>
            </w:r>
            <w:hyperlink r:id="rId163">
              <w:r w:rsidRPr="005A70CC">
                <w:rPr>
                  <w:rFonts w:ascii="Times New Roman" w:hAnsi="Times New Roman"/>
                  <w:sz w:val="20"/>
                  <w:szCs w:val="20"/>
                  <w:u w:val="single"/>
                </w:rPr>
                <w:t>https</w:t>
              </w:r>
              <w:r w:rsidRPr="005A70CC">
                <w:rPr>
                  <w:rFonts w:ascii="Times New Roman" w:hAnsi="Times New Roman"/>
                  <w:sz w:val="20"/>
                  <w:szCs w:val="20"/>
                  <w:u w:val="single"/>
                  <w:lang w:val="ru-RU"/>
                </w:rPr>
                <w:t>://</w:t>
              </w:r>
              <w:r w:rsidRPr="005A70CC">
                <w:rPr>
                  <w:rFonts w:ascii="Times New Roman" w:hAnsi="Times New Roman"/>
                  <w:sz w:val="20"/>
                  <w:szCs w:val="20"/>
                  <w:u w:val="single"/>
                </w:rPr>
                <w:t>m</w:t>
              </w:r>
              <w:r w:rsidRPr="005A70CC">
                <w:rPr>
                  <w:rFonts w:ascii="Times New Roman" w:hAnsi="Times New Roman"/>
                  <w:sz w:val="20"/>
                  <w:szCs w:val="20"/>
                  <w:u w:val="single"/>
                  <w:lang w:val="ru-RU"/>
                </w:rPr>
                <w:t>.</w:t>
              </w:r>
              <w:r w:rsidRPr="005A70CC">
                <w:rPr>
                  <w:rFonts w:ascii="Times New Roman" w:hAnsi="Times New Roman"/>
                  <w:sz w:val="20"/>
                  <w:szCs w:val="20"/>
                  <w:u w:val="single"/>
                </w:rPr>
                <w:t>edsoo</w:t>
              </w:r>
              <w:r w:rsidRPr="005A70CC">
                <w:rPr>
                  <w:rFonts w:ascii="Times New Roman" w:hAnsi="Times New Roman"/>
                  <w:sz w:val="20"/>
                  <w:szCs w:val="20"/>
                  <w:u w:val="single"/>
                  <w:lang w:val="ru-RU"/>
                </w:rPr>
                <w:t>.</w:t>
              </w:r>
              <w:r w:rsidRPr="005A70CC">
                <w:rPr>
                  <w:rFonts w:ascii="Times New Roman" w:hAnsi="Times New Roman"/>
                  <w:sz w:val="20"/>
                  <w:szCs w:val="20"/>
                  <w:u w:val="single"/>
                </w:rPr>
                <w:t>ru</w:t>
              </w:r>
              <w:r w:rsidRPr="005A70CC">
                <w:rPr>
                  <w:rFonts w:ascii="Times New Roman" w:hAnsi="Times New Roman"/>
                  <w:sz w:val="20"/>
                  <w:szCs w:val="20"/>
                  <w:u w:val="single"/>
                  <w:lang w:val="ru-RU"/>
                </w:rPr>
                <w:t>/8</w:t>
              </w:r>
              <w:r w:rsidRPr="005A70CC">
                <w:rPr>
                  <w:rFonts w:ascii="Times New Roman" w:hAnsi="Times New Roman"/>
                  <w:sz w:val="20"/>
                  <w:szCs w:val="20"/>
                  <w:u w:val="single"/>
                </w:rPr>
                <w:t>a</w:t>
              </w:r>
              <w:r w:rsidRPr="005A70CC">
                <w:rPr>
                  <w:rFonts w:ascii="Times New Roman" w:hAnsi="Times New Roman"/>
                  <w:sz w:val="20"/>
                  <w:szCs w:val="20"/>
                  <w:u w:val="single"/>
                  <w:lang w:val="ru-RU"/>
                </w:rPr>
                <w:t>148920</w:t>
              </w:r>
            </w:hyperlink>
          </w:p>
        </w:tc>
      </w:tr>
      <w:tr w:rsidR="00065513" w:rsidRPr="005A70CC" w:rsidTr="009B4110">
        <w:trPr>
          <w:trHeight w:val="144"/>
          <w:tblCellSpacing w:w="20" w:type="nil"/>
        </w:trPr>
        <w:tc>
          <w:tcPr>
            <w:tcW w:w="964" w:type="dxa"/>
            <w:tcMar>
              <w:top w:w="50" w:type="dxa"/>
              <w:left w:w="100" w:type="dxa"/>
            </w:tcMar>
            <w:vAlign w:val="center"/>
          </w:tcPr>
          <w:p w:rsidR="00065513" w:rsidRPr="005A70CC" w:rsidRDefault="00065513">
            <w:pPr>
              <w:spacing w:after="0"/>
              <w:rPr>
                <w:sz w:val="20"/>
                <w:szCs w:val="20"/>
              </w:rPr>
            </w:pPr>
            <w:r w:rsidRPr="005A70CC">
              <w:rPr>
                <w:rFonts w:ascii="Times New Roman" w:hAnsi="Times New Roman"/>
                <w:color w:val="000000"/>
                <w:sz w:val="20"/>
                <w:szCs w:val="20"/>
              </w:rPr>
              <w:t>68</w:t>
            </w:r>
          </w:p>
        </w:tc>
        <w:tc>
          <w:tcPr>
            <w:tcW w:w="4054" w:type="dxa"/>
            <w:tcMar>
              <w:top w:w="50" w:type="dxa"/>
              <w:left w:w="100" w:type="dxa"/>
            </w:tcMar>
            <w:vAlign w:val="center"/>
          </w:tcPr>
          <w:p w:rsidR="00065513" w:rsidRPr="005A70CC" w:rsidRDefault="00065513">
            <w:pPr>
              <w:spacing w:after="0"/>
              <w:ind w:left="135"/>
              <w:rPr>
                <w:sz w:val="20"/>
                <w:szCs w:val="20"/>
              </w:rPr>
            </w:pPr>
            <w:r w:rsidRPr="005A70CC">
              <w:rPr>
                <w:rFonts w:ascii="Times New Roman" w:hAnsi="Times New Roman"/>
                <w:color w:val="000000"/>
                <w:sz w:val="20"/>
                <w:szCs w:val="20"/>
              </w:rPr>
              <w:t>Повторение, обобщение, систематизация знаний</w:t>
            </w:r>
          </w:p>
        </w:tc>
        <w:tc>
          <w:tcPr>
            <w:tcW w:w="1063" w:type="dxa"/>
            <w:tcMar>
              <w:top w:w="50" w:type="dxa"/>
              <w:left w:w="100" w:type="dxa"/>
            </w:tcMar>
            <w:vAlign w:val="center"/>
          </w:tcPr>
          <w:p w:rsidR="00065513" w:rsidRPr="005A70CC" w:rsidRDefault="00065513">
            <w:pPr>
              <w:spacing w:after="0"/>
              <w:ind w:left="135"/>
              <w:jc w:val="center"/>
              <w:rPr>
                <w:sz w:val="20"/>
                <w:szCs w:val="20"/>
              </w:rPr>
            </w:pPr>
            <w:r w:rsidRPr="005A70CC">
              <w:rPr>
                <w:rFonts w:ascii="Times New Roman" w:hAnsi="Times New Roman"/>
                <w:color w:val="000000"/>
                <w:sz w:val="20"/>
                <w:szCs w:val="20"/>
              </w:rPr>
              <w:t xml:space="preserve"> 1 </w:t>
            </w:r>
          </w:p>
        </w:tc>
        <w:tc>
          <w:tcPr>
            <w:tcW w:w="1841" w:type="dxa"/>
            <w:tcMar>
              <w:top w:w="50" w:type="dxa"/>
              <w:left w:w="100" w:type="dxa"/>
            </w:tcMar>
            <w:vAlign w:val="center"/>
          </w:tcPr>
          <w:p w:rsidR="00065513" w:rsidRPr="005A70CC" w:rsidRDefault="00065513">
            <w:pPr>
              <w:spacing w:after="0"/>
              <w:ind w:left="135"/>
              <w:jc w:val="center"/>
              <w:rPr>
                <w:sz w:val="20"/>
                <w:szCs w:val="20"/>
              </w:rPr>
            </w:pPr>
          </w:p>
        </w:tc>
        <w:tc>
          <w:tcPr>
            <w:tcW w:w="1817" w:type="dxa"/>
            <w:tcMar>
              <w:top w:w="50" w:type="dxa"/>
              <w:left w:w="100" w:type="dxa"/>
            </w:tcMar>
            <w:vAlign w:val="center"/>
          </w:tcPr>
          <w:p w:rsidR="00065513" w:rsidRPr="005A70CC" w:rsidRDefault="00065513">
            <w:pPr>
              <w:spacing w:after="0"/>
              <w:ind w:left="135"/>
              <w:jc w:val="center"/>
              <w:rPr>
                <w:sz w:val="20"/>
                <w:szCs w:val="20"/>
              </w:rPr>
            </w:pPr>
          </w:p>
        </w:tc>
        <w:tc>
          <w:tcPr>
            <w:tcW w:w="1440" w:type="dxa"/>
            <w:tcMar>
              <w:top w:w="50" w:type="dxa"/>
              <w:left w:w="100" w:type="dxa"/>
            </w:tcMar>
          </w:tcPr>
          <w:p w:rsidR="00065513" w:rsidRPr="005A70CC" w:rsidRDefault="00065513" w:rsidP="00E964D6">
            <w:pPr>
              <w:rPr>
                <w:sz w:val="20"/>
                <w:szCs w:val="20"/>
              </w:rPr>
            </w:pPr>
            <w:r w:rsidRPr="005A70CC">
              <w:rPr>
                <w:sz w:val="20"/>
                <w:szCs w:val="20"/>
              </w:rPr>
              <w:t>17.05.2024</w:t>
            </w:r>
          </w:p>
        </w:tc>
        <w:tc>
          <w:tcPr>
            <w:tcW w:w="2861" w:type="dxa"/>
            <w:tcMar>
              <w:top w:w="50" w:type="dxa"/>
              <w:left w:w="100" w:type="dxa"/>
            </w:tcMar>
            <w:vAlign w:val="center"/>
          </w:tcPr>
          <w:p w:rsidR="00065513" w:rsidRPr="005A70CC" w:rsidRDefault="00065513">
            <w:pPr>
              <w:spacing w:after="0"/>
              <w:ind w:left="135"/>
              <w:rPr>
                <w:sz w:val="20"/>
                <w:szCs w:val="20"/>
              </w:rPr>
            </w:pPr>
          </w:p>
        </w:tc>
      </w:tr>
      <w:tr w:rsidR="00A253E8" w:rsidRPr="005A70CC" w:rsidTr="009B4110">
        <w:trPr>
          <w:trHeight w:val="144"/>
          <w:tblCellSpacing w:w="20" w:type="nil"/>
        </w:trPr>
        <w:tc>
          <w:tcPr>
            <w:tcW w:w="5018" w:type="dxa"/>
            <w:gridSpan w:val="2"/>
            <w:tcMar>
              <w:top w:w="50" w:type="dxa"/>
              <w:left w:w="100" w:type="dxa"/>
            </w:tcMar>
            <w:vAlign w:val="center"/>
          </w:tcPr>
          <w:p w:rsidR="00A253E8" w:rsidRPr="005A70CC" w:rsidRDefault="00520C6A">
            <w:pPr>
              <w:spacing w:after="0"/>
              <w:ind w:left="135"/>
              <w:rPr>
                <w:sz w:val="20"/>
                <w:szCs w:val="20"/>
                <w:lang w:val="ru-RU"/>
              </w:rPr>
            </w:pPr>
            <w:r w:rsidRPr="005A70CC">
              <w:rPr>
                <w:rFonts w:ascii="Times New Roman" w:hAnsi="Times New Roman"/>
                <w:color w:val="000000"/>
                <w:sz w:val="20"/>
                <w:szCs w:val="20"/>
                <w:lang w:val="ru-RU"/>
              </w:rPr>
              <w:t>ОБЩЕЕ КОЛИЧЕСТВО ЧАСОВ ПО ПРОГРАММЕ</w:t>
            </w:r>
          </w:p>
        </w:tc>
        <w:tc>
          <w:tcPr>
            <w:tcW w:w="1063"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lang w:val="ru-RU"/>
              </w:rPr>
              <w:t xml:space="preserve"> </w:t>
            </w:r>
            <w:r w:rsidRPr="005A70CC">
              <w:rPr>
                <w:rFonts w:ascii="Times New Roman" w:hAnsi="Times New Roman"/>
                <w:color w:val="000000"/>
                <w:sz w:val="20"/>
                <w:szCs w:val="20"/>
              </w:rPr>
              <w:t xml:space="preserve">68 </w:t>
            </w:r>
          </w:p>
        </w:tc>
        <w:tc>
          <w:tcPr>
            <w:tcW w:w="1841"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6 </w:t>
            </w:r>
          </w:p>
        </w:tc>
        <w:tc>
          <w:tcPr>
            <w:tcW w:w="1817" w:type="dxa"/>
            <w:tcMar>
              <w:top w:w="50" w:type="dxa"/>
              <w:left w:w="100" w:type="dxa"/>
            </w:tcMar>
            <w:vAlign w:val="center"/>
          </w:tcPr>
          <w:p w:rsidR="00A253E8" w:rsidRPr="005A70CC" w:rsidRDefault="00520C6A">
            <w:pPr>
              <w:spacing w:after="0"/>
              <w:ind w:left="135"/>
              <w:jc w:val="center"/>
              <w:rPr>
                <w:sz w:val="20"/>
                <w:szCs w:val="20"/>
              </w:rPr>
            </w:pPr>
            <w:r w:rsidRPr="005A70CC">
              <w:rPr>
                <w:rFonts w:ascii="Times New Roman" w:hAnsi="Times New Roman"/>
                <w:color w:val="000000"/>
                <w:sz w:val="20"/>
                <w:szCs w:val="20"/>
              </w:rPr>
              <w:t xml:space="preserve"> 0 </w:t>
            </w:r>
          </w:p>
        </w:tc>
        <w:tc>
          <w:tcPr>
            <w:tcW w:w="4301" w:type="dxa"/>
            <w:gridSpan w:val="2"/>
            <w:tcMar>
              <w:top w:w="50" w:type="dxa"/>
              <w:left w:w="100" w:type="dxa"/>
            </w:tcMar>
            <w:vAlign w:val="center"/>
          </w:tcPr>
          <w:p w:rsidR="00A253E8" w:rsidRPr="005A70CC" w:rsidRDefault="00A253E8">
            <w:pPr>
              <w:rPr>
                <w:sz w:val="20"/>
                <w:szCs w:val="20"/>
              </w:rPr>
            </w:pPr>
          </w:p>
        </w:tc>
      </w:tr>
    </w:tbl>
    <w:p w:rsidR="00065513" w:rsidRPr="005A70CC" w:rsidRDefault="00065513">
      <w:pPr>
        <w:rPr>
          <w:sz w:val="20"/>
          <w:szCs w:val="20"/>
          <w:lang w:val="ba-RU"/>
        </w:rPr>
        <w:sectPr w:rsidR="00065513" w:rsidRPr="005A70CC">
          <w:pgSz w:w="16383" w:h="11906" w:orient="landscape"/>
          <w:pgMar w:top="1134" w:right="850" w:bottom="1134" w:left="1701" w:header="720" w:footer="720" w:gutter="0"/>
          <w:cols w:space="720"/>
        </w:sectPr>
      </w:pPr>
    </w:p>
    <w:bookmarkEnd w:id="7"/>
    <w:p w:rsidR="00520C6A" w:rsidRPr="005A70CC" w:rsidRDefault="00520C6A" w:rsidP="00065513">
      <w:pPr>
        <w:spacing w:after="0" w:line="480" w:lineRule="auto"/>
        <w:rPr>
          <w:sz w:val="20"/>
          <w:szCs w:val="20"/>
          <w:lang w:val="ba-RU"/>
        </w:rPr>
      </w:pPr>
    </w:p>
    <w:sectPr w:rsidR="00520C6A" w:rsidRPr="005A70CC" w:rsidSect="00A253E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33A1D"/>
    <w:multiLevelType w:val="multilevel"/>
    <w:tmpl w:val="554483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BC3922"/>
    <w:multiLevelType w:val="multilevel"/>
    <w:tmpl w:val="18A00E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D95F89"/>
    <w:multiLevelType w:val="multilevel"/>
    <w:tmpl w:val="B120C6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9815CC"/>
    <w:multiLevelType w:val="multilevel"/>
    <w:tmpl w:val="E1BC9C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3F676A"/>
    <w:multiLevelType w:val="multilevel"/>
    <w:tmpl w:val="5024F7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BA1421"/>
    <w:multiLevelType w:val="multilevel"/>
    <w:tmpl w:val="D53275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A253E8"/>
    <w:rsid w:val="000212F4"/>
    <w:rsid w:val="00065513"/>
    <w:rsid w:val="00131E7F"/>
    <w:rsid w:val="002037DF"/>
    <w:rsid w:val="00287F77"/>
    <w:rsid w:val="002E7382"/>
    <w:rsid w:val="00331907"/>
    <w:rsid w:val="00387842"/>
    <w:rsid w:val="004D3ED9"/>
    <w:rsid w:val="004E28E0"/>
    <w:rsid w:val="00520C6A"/>
    <w:rsid w:val="00532BAF"/>
    <w:rsid w:val="00562365"/>
    <w:rsid w:val="005A70CC"/>
    <w:rsid w:val="00681B39"/>
    <w:rsid w:val="00714AD2"/>
    <w:rsid w:val="0072048B"/>
    <w:rsid w:val="007603F7"/>
    <w:rsid w:val="008F30AB"/>
    <w:rsid w:val="009B4110"/>
    <w:rsid w:val="00A253E8"/>
    <w:rsid w:val="00B21599"/>
    <w:rsid w:val="00B76C0E"/>
    <w:rsid w:val="00B81BE3"/>
    <w:rsid w:val="00C32D74"/>
    <w:rsid w:val="00CF45E7"/>
    <w:rsid w:val="00D34B4F"/>
    <w:rsid w:val="00D56C36"/>
    <w:rsid w:val="00E964D6"/>
    <w:rsid w:val="00EE2308"/>
    <w:rsid w:val="00EF1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53E8"/>
    <w:rPr>
      <w:color w:val="0000FF" w:themeColor="hyperlink"/>
      <w:u w:val="single"/>
    </w:rPr>
  </w:style>
  <w:style w:type="table" w:styleId="ac">
    <w:name w:val="Table Grid"/>
    <w:basedOn w:val="a1"/>
    <w:uiPriority w:val="59"/>
    <w:rsid w:val="00A25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4AD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4A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99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Биктимир</dc:creator>
  <cp:lastModifiedBy>Admin</cp:lastModifiedBy>
  <cp:revision>2</cp:revision>
  <cp:lastPrinted>2023-10-25T07:54:00Z</cp:lastPrinted>
  <dcterms:created xsi:type="dcterms:W3CDTF">2023-11-13T15:40:00Z</dcterms:created>
  <dcterms:modified xsi:type="dcterms:W3CDTF">2023-11-13T15:40:00Z</dcterms:modified>
</cp:coreProperties>
</file>